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3BF" w:rsidRDefault="00846F6D" w:rsidP="00633594">
      <w:pPr>
        <w:spacing w:after="0" w:line="240" w:lineRule="auto"/>
        <w:ind w:left="-900" w:firstLine="90"/>
        <w:jc w:val="right"/>
        <w:rPr>
          <w:sz w:val="20"/>
          <w:szCs w:val="20"/>
        </w:rPr>
      </w:pPr>
      <w:sdt>
        <w:sdtPr>
          <w:rPr>
            <w:sz w:val="20"/>
            <w:szCs w:val="20"/>
          </w:rPr>
          <w:id w:val="-911849283"/>
          <w:placeholder>
            <w:docPart w:val="DefaultPlaceholder_-1854013438"/>
          </w:placeholder>
          <w:date w:fullDate="2024-06-27T00:00:00Z">
            <w:dateFormat w:val="MMMM d, yyyy"/>
            <w:lid w:val="en-US"/>
            <w:storeMappedDataAs w:val="dateTime"/>
            <w:calendar w:val="gregorian"/>
          </w:date>
        </w:sdtPr>
        <w:sdtEndPr/>
        <w:sdtContent>
          <w:r w:rsidR="00633594">
            <w:rPr>
              <w:sz w:val="20"/>
              <w:szCs w:val="20"/>
            </w:rPr>
            <w:t>June 27, 2024</w:t>
          </w:r>
        </w:sdtContent>
      </w:sdt>
    </w:p>
    <w:p w:rsidR="00241986" w:rsidRPr="00E26BA6" w:rsidRDefault="002C350B" w:rsidP="00E26BA6">
      <w:pPr>
        <w:spacing w:after="0" w:line="240" w:lineRule="auto"/>
        <w:ind w:left="-900" w:firstLine="90"/>
        <w:rPr>
          <w:sz w:val="20"/>
          <w:szCs w:val="20"/>
        </w:rPr>
      </w:pPr>
      <w:r w:rsidRPr="00E26BA6">
        <w:rPr>
          <w:sz w:val="20"/>
          <w:szCs w:val="20"/>
        </w:rPr>
        <w:t>The Head of Trading,</w:t>
      </w:r>
    </w:p>
    <w:p w:rsidR="002C350B" w:rsidRPr="00E26BA6" w:rsidRDefault="002C350B" w:rsidP="00E26BA6">
      <w:pPr>
        <w:spacing w:after="0" w:line="240" w:lineRule="auto"/>
        <w:ind w:left="-900" w:firstLine="90"/>
        <w:rPr>
          <w:sz w:val="20"/>
          <w:szCs w:val="20"/>
        </w:rPr>
      </w:pPr>
      <w:r w:rsidRPr="00E26BA6">
        <w:rPr>
          <w:sz w:val="20"/>
          <w:szCs w:val="20"/>
        </w:rPr>
        <w:t>Pakistan Stock Exchange Limited,</w:t>
      </w:r>
    </w:p>
    <w:p w:rsidR="00E26BA6" w:rsidRDefault="002C350B" w:rsidP="00E26BA6">
      <w:pPr>
        <w:spacing w:after="0" w:line="240" w:lineRule="auto"/>
        <w:ind w:left="-900" w:firstLine="90"/>
        <w:rPr>
          <w:sz w:val="20"/>
          <w:szCs w:val="20"/>
        </w:rPr>
      </w:pPr>
      <w:r w:rsidRPr="00E26BA6">
        <w:rPr>
          <w:sz w:val="20"/>
          <w:szCs w:val="20"/>
        </w:rPr>
        <w:t>Stock Exchange Building,</w:t>
      </w:r>
    </w:p>
    <w:p w:rsidR="00E26BA6" w:rsidRDefault="002C350B" w:rsidP="00E26BA6">
      <w:pPr>
        <w:spacing w:after="0" w:line="240" w:lineRule="auto"/>
        <w:ind w:left="-900" w:firstLine="90"/>
        <w:rPr>
          <w:sz w:val="20"/>
          <w:szCs w:val="20"/>
        </w:rPr>
      </w:pPr>
      <w:r w:rsidRPr="00E26BA6">
        <w:rPr>
          <w:sz w:val="20"/>
          <w:szCs w:val="20"/>
        </w:rPr>
        <w:t>Stock Exchange Road,</w:t>
      </w:r>
    </w:p>
    <w:p w:rsidR="002C350B" w:rsidRPr="00E26BA6" w:rsidRDefault="00E26BA6" w:rsidP="00E26BA6">
      <w:pPr>
        <w:spacing w:after="0" w:line="240" w:lineRule="auto"/>
        <w:ind w:left="-900" w:firstLine="90"/>
        <w:rPr>
          <w:sz w:val="20"/>
          <w:szCs w:val="20"/>
        </w:rPr>
      </w:pPr>
      <w:r>
        <w:rPr>
          <w:sz w:val="20"/>
          <w:szCs w:val="20"/>
        </w:rPr>
        <w:t>Karachi.</w:t>
      </w:r>
    </w:p>
    <w:p w:rsidR="002C350B" w:rsidRPr="006B5DEF" w:rsidRDefault="006B5DEF" w:rsidP="00E26BA6">
      <w:pPr>
        <w:spacing w:after="0" w:line="240" w:lineRule="auto"/>
        <w:ind w:left="-900" w:firstLine="90"/>
        <w:jc w:val="center"/>
        <w:rPr>
          <w:b/>
          <w:sz w:val="24"/>
          <w:szCs w:val="24"/>
        </w:rPr>
      </w:pPr>
      <w:r w:rsidRPr="006B5DEF">
        <w:rPr>
          <w:b/>
          <w:sz w:val="24"/>
          <w:szCs w:val="24"/>
        </w:rPr>
        <w:t>NO OBJECTION CERTIFICATE FOR CHANGE OF DIRECTORS</w:t>
      </w:r>
    </w:p>
    <w:p w:rsidR="002C350B" w:rsidRPr="00E26BA6" w:rsidRDefault="002C350B" w:rsidP="00E26BA6">
      <w:pPr>
        <w:spacing w:after="0" w:line="240" w:lineRule="auto"/>
        <w:ind w:left="-900" w:firstLine="90"/>
        <w:jc w:val="center"/>
        <w:rPr>
          <w:sz w:val="20"/>
          <w:szCs w:val="20"/>
        </w:rPr>
      </w:pPr>
    </w:p>
    <w:p w:rsidR="002C350B" w:rsidRPr="00E26BA6" w:rsidRDefault="002C350B" w:rsidP="00E26BA6">
      <w:pPr>
        <w:spacing w:after="0" w:line="240" w:lineRule="auto"/>
        <w:ind w:left="-900" w:right="-540"/>
        <w:rPr>
          <w:sz w:val="20"/>
          <w:szCs w:val="20"/>
        </w:rPr>
      </w:pPr>
      <w:r w:rsidRPr="00E26BA6">
        <w:rPr>
          <w:sz w:val="20"/>
          <w:szCs w:val="20"/>
        </w:rPr>
        <w:t xml:space="preserve">With reference to the subject matter, </w:t>
      </w:r>
      <w:r w:rsidR="00CE786C" w:rsidRPr="00E26BA6">
        <w:rPr>
          <w:sz w:val="20"/>
          <w:szCs w:val="20"/>
        </w:rPr>
        <w:t xml:space="preserve">we request you to please issue the No Objection Certificate </w:t>
      </w:r>
      <w:r w:rsidR="002D431F">
        <w:rPr>
          <w:sz w:val="20"/>
          <w:szCs w:val="20"/>
        </w:rPr>
        <w:t>for</w:t>
      </w:r>
      <w:r w:rsidR="0067043F">
        <w:rPr>
          <w:sz w:val="20"/>
          <w:szCs w:val="20"/>
        </w:rPr>
        <w:t xml:space="preserve"> change of directors </w:t>
      </w:r>
      <w:r w:rsidR="002D431F">
        <w:rPr>
          <w:sz w:val="20"/>
          <w:szCs w:val="20"/>
        </w:rPr>
        <w:t>of M/s. __________________.</w:t>
      </w:r>
    </w:p>
    <w:p w:rsidR="00CE786C" w:rsidRPr="00E26BA6" w:rsidRDefault="00CE786C" w:rsidP="002C350B">
      <w:pPr>
        <w:spacing w:after="0" w:line="240" w:lineRule="auto"/>
        <w:rPr>
          <w:sz w:val="20"/>
          <w:szCs w:val="20"/>
        </w:rPr>
      </w:pPr>
    </w:p>
    <w:p w:rsidR="00CE786C" w:rsidRPr="006B5DEF" w:rsidRDefault="006B5DEF" w:rsidP="006B5DEF">
      <w:pPr>
        <w:spacing w:after="0" w:line="240" w:lineRule="auto"/>
        <w:ind w:left="-900"/>
        <w:rPr>
          <w:b/>
          <w:color w:val="0070C0"/>
        </w:rPr>
      </w:pPr>
      <w:r w:rsidRPr="006B5DEF">
        <w:rPr>
          <w:b/>
          <w:color w:val="0070C0"/>
        </w:rPr>
        <w:t>DETAILS OF OUTGOING DIRECTOR</w:t>
      </w:r>
    </w:p>
    <w:tbl>
      <w:tblPr>
        <w:tblW w:w="11250"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170"/>
        <w:gridCol w:w="1170"/>
        <w:gridCol w:w="917"/>
        <w:gridCol w:w="1530"/>
        <w:gridCol w:w="1260"/>
        <w:gridCol w:w="1243"/>
        <w:gridCol w:w="1350"/>
        <w:gridCol w:w="990"/>
        <w:gridCol w:w="1170"/>
      </w:tblGrid>
      <w:tr w:rsidR="00E26BA6" w:rsidRPr="00F434C6" w:rsidTr="004A672B">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744F0">
            <w:pPr>
              <w:pStyle w:val="BodyText"/>
              <w:spacing w:line="240" w:lineRule="auto"/>
              <w:jc w:val="center"/>
              <w:rPr>
                <w:rFonts w:asciiTheme="minorHAnsi" w:hAnsiTheme="minorHAnsi"/>
                <w:b/>
                <w:sz w:val="18"/>
                <w:szCs w:val="20"/>
              </w:rPr>
            </w:pPr>
            <w:r w:rsidRPr="00F434C6">
              <w:rPr>
                <w:rFonts w:asciiTheme="minorHAnsi" w:hAnsiTheme="minorHAnsi"/>
                <w:b/>
                <w:sz w:val="18"/>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744F0">
            <w:pPr>
              <w:pStyle w:val="BodyText"/>
              <w:spacing w:line="240" w:lineRule="auto"/>
              <w:jc w:val="center"/>
              <w:rPr>
                <w:rFonts w:asciiTheme="minorHAnsi" w:hAnsiTheme="minorHAnsi"/>
                <w:b/>
                <w:sz w:val="18"/>
                <w:szCs w:val="20"/>
              </w:rPr>
            </w:pPr>
            <w:r w:rsidRPr="00F434C6">
              <w:rPr>
                <w:rFonts w:asciiTheme="minorHAnsi" w:hAnsiTheme="minorHAnsi"/>
                <w:b/>
                <w:sz w:val="18"/>
                <w:szCs w:val="20"/>
              </w:rPr>
              <w:t>Name</w:t>
            </w:r>
          </w:p>
        </w:tc>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744F0">
            <w:pPr>
              <w:pStyle w:val="BodyText"/>
              <w:spacing w:line="240" w:lineRule="auto"/>
              <w:jc w:val="center"/>
              <w:rPr>
                <w:rFonts w:asciiTheme="minorHAnsi" w:hAnsiTheme="minorHAnsi"/>
                <w:b/>
                <w:sz w:val="18"/>
                <w:szCs w:val="20"/>
              </w:rPr>
            </w:pPr>
            <w:r w:rsidRPr="00F434C6">
              <w:rPr>
                <w:rFonts w:asciiTheme="minorHAnsi" w:hAnsiTheme="minorHAnsi"/>
                <w:b/>
                <w:sz w:val="18"/>
                <w:szCs w:val="20"/>
              </w:rPr>
              <w:t>Father/ Husband Name</w:t>
            </w:r>
          </w:p>
        </w:tc>
        <w:tc>
          <w:tcPr>
            <w:tcW w:w="91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744F0">
            <w:pPr>
              <w:pStyle w:val="BodyText"/>
              <w:spacing w:line="240" w:lineRule="auto"/>
              <w:jc w:val="center"/>
              <w:rPr>
                <w:rFonts w:asciiTheme="minorHAnsi" w:hAnsiTheme="minorHAnsi"/>
                <w:b/>
                <w:sz w:val="18"/>
                <w:szCs w:val="20"/>
              </w:rPr>
            </w:pPr>
            <w:r w:rsidRPr="00F434C6">
              <w:rPr>
                <w:rFonts w:asciiTheme="minorHAnsi" w:hAnsiTheme="minorHAnsi"/>
                <w:b/>
                <w:sz w:val="18"/>
                <w:szCs w:val="20"/>
              </w:rPr>
              <w:t>CNIC No.</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744F0">
            <w:pPr>
              <w:pStyle w:val="BodyText"/>
              <w:spacing w:line="240" w:lineRule="auto"/>
              <w:jc w:val="center"/>
              <w:rPr>
                <w:rFonts w:asciiTheme="minorHAnsi" w:hAnsiTheme="minorHAnsi"/>
                <w:b/>
                <w:sz w:val="18"/>
                <w:szCs w:val="20"/>
              </w:rPr>
            </w:pPr>
            <w:r w:rsidRPr="00F434C6">
              <w:rPr>
                <w:rFonts w:asciiTheme="minorHAnsi" w:hAnsiTheme="minorHAnsi"/>
                <w:b/>
                <w:sz w:val="18"/>
                <w:szCs w:val="20"/>
              </w:rPr>
              <w:t>Designation CEO/Director</w:t>
            </w:r>
          </w:p>
        </w:tc>
        <w:tc>
          <w:tcPr>
            <w:tcW w:w="12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744F0">
            <w:pPr>
              <w:pStyle w:val="BodyText"/>
              <w:spacing w:line="240" w:lineRule="auto"/>
              <w:jc w:val="center"/>
              <w:rPr>
                <w:rFonts w:asciiTheme="minorHAnsi" w:hAnsiTheme="minorHAnsi"/>
                <w:b/>
                <w:sz w:val="18"/>
                <w:szCs w:val="20"/>
              </w:rPr>
            </w:pPr>
            <w:r w:rsidRPr="00F434C6">
              <w:rPr>
                <w:rFonts w:asciiTheme="minorHAnsi" w:hAnsiTheme="minorHAnsi"/>
                <w:b/>
                <w:sz w:val="18"/>
                <w:szCs w:val="20"/>
              </w:rPr>
              <w:t>Status of Directorship (Independent or otherwise)</w:t>
            </w:r>
          </w:p>
        </w:tc>
        <w:tc>
          <w:tcPr>
            <w:tcW w:w="124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744F0">
            <w:pPr>
              <w:pStyle w:val="BodyText"/>
              <w:spacing w:line="240" w:lineRule="auto"/>
              <w:jc w:val="center"/>
              <w:rPr>
                <w:rFonts w:asciiTheme="minorHAnsi" w:hAnsiTheme="minorHAnsi"/>
                <w:b/>
                <w:sz w:val="18"/>
                <w:szCs w:val="20"/>
              </w:rPr>
            </w:pPr>
            <w:r w:rsidRPr="00F434C6">
              <w:rPr>
                <w:rFonts w:asciiTheme="minorHAnsi" w:hAnsiTheme="minorHAnsi"/>
                <w:b/>
                <w:sz w:val="18"/>
                <w:szCs w:val="20"/>
              </w:rPr>
              <w:t>Residential Address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744F0">
            <w:pPr>
              <w:pStyle w:val="BodyText"/>
              <w:spacing w:line="240" w:lineRule="auto"/>
              <w:jc w:val="center"/>
              <w:rPr>
                <w:rFonts w:asciiTheme="minorHAnsi" w:hAnsiTheme="minorHAnsi"/>
                <w:b/>
                <w:sz w:val="18"/>
                <w:szCs w:val="20"/>
              </w:rPr>
            </w:pPr>
            <w:r w:rsidRPr="00F434C6">
              <w:rPr>
                <w:rFonts w:asciiTheme="minorHAnsi" w:hAnsiTheme="minorHAnsi"/>
                <w:b/>
                <w:sz w:val="18"/>
                <w:szCs w:val="20"/>
              </w:rPr>
              <w:t>Business Address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744F0">
            <w:pPr>
              <w:pStyle w:val="BodyText"/>
              <w:spacing w:line="240" w:lineRule="auto"/>
              <w:jc w:val="center"/>
              <w:rPr>
                <w:rFonts w:asciiTheme="minorHAnsi" w:hAnsiTheme="minorHAnsi"/>
                <w:b/>
                <w:sz w:val="18"/>
                <w:szCs w:val="20"/>
              </w:rPr>
            </w:pPr>
            <w:r w:rsidRPr="00F434C6">
              <w:rPr>
                <w:rFonts w:asciiTheme="minorHAnsi" w:hAnsiTheme="minorHAnsi"/>
                <w:b/>
                <w:sz w:val="18"/>
                <w:szCs w:val="20"/>
              </w:rPr>
              <w:t>Cell No.</w:t>
            </w:r>
          </w:p>
        </w:tc>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744F0">
            <w:pPr>
              <w:pStyle w:val="BodyText"/>
              <w:spacing w:line="240" w:lineRule="auto"/>
              <w:jc w:val="center"/>
              <w:rPr>
                <w:rFonts w:asciiTheme="minorHAnsi" w:hAnsiTheme="minorHAnsi"/>
                <w:b/>
                <w:sz w:val="18"/>
                <w:szCs w:val="20"/>
              </w:rPr>
            </w:pPr>
            <w:r w:rsidRPr="00F434C6">
              <w:rPr>
                <w:rFonts w:asciiTheme="minorHAnsi" w:hAnsiTheme="minorHAnsi"/>
                <w:b/>
                <w:sz w:val="18"/>
                <w:szCs w:val="20"/>
              </w:rPr>
              <w:t>Email</w:t>
            </w:r>
          </w:p>
        </w:tc>
      </w:tr>
      <w:tr w:rsidR="00E26BA6" w:rsidRPr="00EC2191" w:rsidTr="004A672B">
        <w:trPr>
          <w:trHeight w:val="422"/>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26BA6" w:rsidRPr="00EC2191" w:rsidRDefault="00E26BA6" w:rsidP="006744F0">
            <w:pPr>
              <w:jc w:val="center"/>
            </w:pPr>
            <w:r w:rsidRPr="00EC2191">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26BA6" w:rsidRPr="00EC2191" w:rsidRDefault="00E26BA6" w:rsidP="006744F0">
            <w:pPr>
              <w:jc w:val="center"/>
              <w:rPr>
                <w:rFonts w:cs="Arial"/>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26BA6" w:rsidRPr="00EC2191" w:rsidRDefault="00E26BA6" w:rsidP="006744F0">
            <w:pPr>
              <w:jc w:val="center"/>
              <w:rPr>
                <w:rFonts w:cs="Arial"/>
                <w:color w:val="00000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E26BA6" w:rsidRPr="00EC2191" w:rsidRDefault="00E26BA6" w:rsidP="006744F0">
            <w:pPr>
              <w:jc w:val="center"/>
              <w:rPr>
                <w:rFonts w:cs="Arial"/>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CE68F0" w:rsidRPr="00EC2191" w:rsidRDefault="00846F6D" w:rsidP="006B5DEF">
            <w:pPr>
              <w:spacing w:after="0"/>
              <w:jc w:val="center"/>
              <w:rPr>
                <w:rFonts w:cs="Arial"/>
                <w:color w:val="000000"/>
              </w:rPr>
            </w:pPr>
            <w:sdt>
              <w:sdtPr>
                <w:rPr>
                  <w:rFonts w:cstheme="minorHAnsi"/>
                  <w:color w:val="FF0000"/>
                  <w:sz w:val="18"/>
                  <w:szCs w:val="18"/>
                </w:rPr>
                <w:alias w:val="Category"/>
                <w:tag w:val="Category"/>
                <w:id w:val="-975915736"/>
                <w:lock w:val="sdtLocked"/>
                <w:placeholder>
                  <w:docPart w:val="F6188201DF8E4C9CAB15224CB34E8791"/>
                </w:placeholder>
                <w:dropDownList>
                  <w:listItem w:displayText="Executive Director" w:value="Executive Director"/>
                  <w:listItem w:displayText="Non-Executive Director" w:value="Non-Executive Director"/>
                  <w:listItem w:displayText="Nominee Director" w:value="Nominee Director"/>
                  <w:listItem w:displayText="Independent Director" w:value="Independent Director"/>
                </w:dropDownList>
              </w:sdtPr>
              <w:sdtEndPr/>
              <w:sdtContent>
                <w:r w:rsidR="00A566B6">
                  <w:rPr>
                    <w:rFonts w:cstheme="minorHAnsi"/>
                    <w:color w:val="FF0000"/>
                    <w:sz w:val="18"/>
                    <w:szCs w:val="18"/>
                  </w:rPr>
                  <w:t>Executive Director</w:t>
                </w:r>
              </w:sdtContent>
            </w:sdt>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E68F0" w:rsidRPr="00EC2191" w:rsidRDefault="00846F6D" w:rsidP="006B5DEF">
            <w:pPr>
              <w:jc w:val="center"/>
            </w:pPr>
            <w:sdt>
              <w:sdtPr>
                <w:rPr>
                  <w:rFonts w:cstheme="minorHAnsi"/>
                  <w:color w:val="FF0000"/>
                  <w:sz w:val="18"/>
                  <w:szCs w:val="18"/>
                </w:rPr>
                <w:alias w:val="Category"/>
                <w:tag w:val="Category"/>
                <w:id w:val="-584765818"/>
                <w:placeholder>
                  <w:docPart w:val="7C61FC7BD8214A21A04F098942CD530D"/>
                </w:placeholder>
                <w:dropDownList>
                  <w:listItem w:displayText="Resigned" w:value="Resigned"/>
                  <w:listItem w:displayText="Death" w:value="Death"/>
                </w:dropDownList>
              </w:sdtPr>
              <w:sdtEndPr/>
              <w:sdtContent>
                <w:r w:rsidR="006B5DEF">
                  <w:rPr>
                    <w:rFonts w:cstheme="minorHAnsi"/>
                    <w:color w:val="FF0000"/>
                    <w:sz w:val="18"/>
                    <w:szCs w:val="18"/>
                  </w:rPr>
                  <w:t>Resigned</w:t>
                </w:r>
              </w:sdtContent>
            </w:sdt>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E26BA6" w:rsidRPr="00EC2191" w:rsidRDefault="00E26BA6" w:rsidP="006744F0">
            <w:pPr>
              <w:jc w:val="center"/>
              <w:rPr>
                <w:rFonts w:cs="Arial"/>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26BA6" w:rsidRPr="00EC2191" w:rsidRDefault="00E26BA6" w:rsidP="006744F0">
            <w:pPr>
              <w:jc w:val="center"/>
              <w:rPr>
                <w:rFonts w:cs="Arial"/>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26BA6" w:rsidRPr="00EC2191" w:rsidRDefault="00E26BA6" w:rsidP="006744F0">
            <w:pPr>
              <w:jc w:val="center"/>
              <w:rPr>
                <w:rFonts w:cs="Arial"/>
                <w:color w:val="00000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26BA6" w:rsidRPr="00EC2191" w:rsidRDefault="00E26BA6" w:rsidP="006744F0">
            <w:pPr>
              <w:jc w:val="center"/>
              <w:rPr>
                <w:rFonts w:cs="Arial"/>
                <w:color w:val="0000FF"/>
                <w:u w:val="single"/>
              </w:rPr>
            </w:pPr>
          </w:p>
        </w:tc>
      </w:tr>
      <w:tr w:rsidR="00633594" w:rsidRPr="00EC2191" w:rsidTr="004A672B">
        <w:tc>
          <w:tcPr>
            <w:tcW w:w="450" w:type="dxa"/>
            <w:tcBorders>
              <w:top w:val="single" w:sz="4" w:space="0" w:color="auto"/>
            </w:tcBorders>
            <w:shd w:val="clear" w:color="auto" w:fill="auto"/>
            <w:vAlign w:val="center"/>
          </w:tcPr>
          <w:p w:rsidR="00633594" w:rsidRPr="00EC2191" w:rsidRDefault="00633594" w:rsidP="00633594">
            <w:pPr>
              <w:jc w:val="center"/>
            </w:pPr>
            <w:r w:rsidRPr="00EC2191">
              <w:t>2</w:t>
            </w:r>
          </w:p>
        </w:tc>
        <w:tc>
          <w:tcPr>
            <w:tcW w:w="1170" w:type="dxa"/>
            <w:tcBorders>
              <w:top w:val="single" w:sz="4" w:space="0" w:color="auto"/>
            </w:tcBorders>
            <w:shd w:val="clear" w:color="auto" w:fill="auto"/>
            <w:vAlign w:val="center"/>
          </w:tcPr>
          <w:p w:rsidR="00633594" w:rsidRPr="00EC2191" w:rsidRDefault="00633594" w:rsidP="00633594">
            <w:pPr>
              <w:jc w:val="center"/>
              <w:rPr>
                <w:rFonts w:cs="Arial"/>
                <w:color w:val="000000"/>
              </w:rPr>
            </w:pPr>
          </w:p>
        </w:tc>
        <w:tc>
          <w:tcPr>
            <w:tcW w:w="1170" w:type="dxa"/>
            <w:tcBorders>
              <w:top w:val="single" w:sz="4" w:space="0" w:color="auto"/>
            </w:tcBorders>
            <w:shd w:val="clear" w:color="auto" w:fill="auto"/>
            <w:vAlign w:val="center"/>
          </w:tcPr>
          <w:p w:rsidR="00633594" w:rsidRPr="00EC2191" w:rsidRDefault="00633594" w:rsidP="00633594">
            <w:pPr>
              <w:jc w:val="center"/>
              <w:rPr>
                <w:rFonts w:cs="Arial"/>
                <w:color w:val="000000"/>
              </w:rPr>
            </w:pPr>
          </w:p>
        </w:tc>
        <w:tc>
          <w:tcPr>
            <w:tcW w:w="917" w:type="dxa"/>
            <w:tcBorders>
              <w:top w:val="single" w:sz="4" w:space="0" w:color="auto"/>
            </w:tcBorders>
            <w:shd w:val="clear" w:color="auto" w:fill="auto"/>
            <w:vAlign w:val="center"/>
          </w:tcPr>
          <w:p w:rsidR="00633594" w:rsidRPr="00EC2191" w:rsidRDefault="00633594" w:rsidP="00633594">
            <w:pPr>
              <w:jc w:val="center"/>
              <w:rPr>
                <w:rFonts w:cs="Arial"/>
                <w:color w:val="000000"/>
              </w:rPr>
            </w:pPr>
          </w:p>
        </w:tc>
        <w:tc>
          <w:tcPr>
            <w:tcW w:w="1530" w:type="dxa"/>
            <w:tcBorders>
              <w:top w:val="single" w:sz="4" w:space="0" w:color="auto"/>
            </w:tcBorders>
            <w:shd w:val="clear" w:color="auto" w:fill="auto"/>
            <w:vAlign w:val="center"/>
          </w:tcPr>
          <w:p w:rsidR="00633594" w:rsidRPr="00EC2191" w:rsidRDefault="00846F6D" w:rsidP="00633594">
            <w:pPr>
              <w:spacing w:after="0"/>
              <w:jc w:val="center"/>
              <w:rPr>
                <w:rFonts w:cs="Arial"/>
                <w:color w:val="000000"/>
              </w:rPr>
            </w:pPr>
            <w:sdt>
              <w:sdtPr>
                <w:rPr>
                  <w:rFonts w:cstheme="minorHAnsi"/>
                  <w:color w:val="FF0000"/>
                  <w:sz w:val="18"/>
                  <w:szCs w:val="18"/>
                </w:rPr>
                <w:alias w:val="Category"/>
                <w:tag w:val="Category"/>
                <w:id w:val="-260381199"/>
                <w:placeholder>
                  <w:docPart w:val="CAFDE738FC754D6CA14B5B8541252C04"/>
                </w:placeholder>
                <w:dropDownList>
                  <w:listItem w:displayText="Executive Director" w:value="Executive Director"/>
                  <w:listItem w:displayText="Non-Executive Director" w:value="Non-Executive Director"/>
                  <w:listItem w:displayText="Nominee Director" w:value="Nominee Director"/>
                  <w:listItem w:displayText="Independent Director" w:value="Independent Director"/>
                </w:dropDownList>
              </w:sdtPr>
              <w:sdtEndPr/>
              <w:sdtContent>
                <w:r w:rsidR="00A566B6">
                  <w:rPr>
                    <w:rFonts w:cstheme="minorHAnsi"/>
                    <w:color w:val="FF0000"/>
                    <w:sz w:val="18"/>
                    <w:szCs w:val="18"/>
                  </w:rPr>
                  <w:t>Non-Executive Director</w:t>
                </w:r>
              </w:sdtContent>
            </w:sdt>
          </w:p>
        </w:tc>
        <w:tc>
          <w:tcPr>
            <w:tcW w:w="1260" w:type="dxa"/>
            <w:tcBorders>
              <w:top w:val="single" w:sz="4" w:space="0" w:color="auto"/>
            </w:tcBorders>
            <w:shd w:val="clear" w:color="auto" w:fill="auto"/>
            <w:vAlign w:val="center"/>
          </w:tcPr>
          <w:p w:rsidR="00633594" w:rsidRPr="00EC2191" w:rsidRDefault="00846F6D" w:rsidP="00633594">
            <w:pPr>
              <w:jc w:val="center"/>
            </w:pPr>
            <w:sdt>
              <w:sdtPr>
                <w:rPr>
                  <w:rFonts w:cstheme="minorHAnsi"/>
                  <w:color w:val="FF0000"/>
                  <w:sz w:val="18"/>
                  <w:szCs w:val="18"/>
                </w:rPr>
                <w:alias w:val="Category"/>
                <w:tag w:val="Category"/>
                <w:id w:val="-1409231865"/>
                <w:placeholder>
                  <w:docPart w:val="87CDC2297502440EB0A24B748B0E9BEA"/>
                </w:placeholder>
                <w:dropDownList>
                  <w:listItem w:displayText="Resigned" w:value="Resigned"/>
                  <w:listItem w:displayText="Death" w:value="Death"/>
                </w:dropDownList>
              </w:sdtPr>
              <w:sdtEndPr/>
              <w:sdtContent>
                <w:r w:rsidR="00633594">
                  <w:rPr>
                    <w:rFonts w:cstheme="minorHAnsi"/>
                    <w:color w:val="FF0000"/>
                    <w:sz w:val="18"/>
                    <w:szCs w:val="18"/>
                  </w:rPr>
                  <w:t>Resigned</w:t>
                </w:r>
              </w:sdtContent>
            </w:sdt>
          </w:p>
        </w:tc>
        <w:tc>
          <w:tcPr>
            <w:tcW w:w="1243" w:type="dxa"/>
            <w:tcBorders>
              <w:top w:val="single" w:sz="4" w:space="0" w:color="auto"/>
            </w:tcBorders>
            <w:shd w:val="clear" w:color="auto" w:fill="auto"/>
            <w:vAlign w:val="center"/>
          </w:tcPr>
          <w:p w:rsidR="00633594" w:rsidRPr="00EC2191" w:rsidRDefault="00633594" w:rsidP="00633594">
            <w:pPr>
              <w:jc w:val="center"/>
              <w:rPr>
                <w:rFonts w:cs="Arial"/>
                <w:color w:val="000000"/>
              </w:rPr>
            </w:pPr>
          </w:p>
        </w:tc>
        <w:tc>
          <w:tcPr>
            <w:tcW w:w="1350" w:type="dxa"/>
            <w:tcBorders>
              <w:top w:val="single" w:sz="4" w:space="0" w:color="auto"/>
            </w:tcBorders>
            <w:shd w:val="clear" w:color="auto" w:fill="auto"/>
            <w:vAlign w:val="center"/>
          </w:tcPr>
          <w:p w:rsidR="00633594" w:rsidRPr="00EC2191" w:rsidRDefault="00633594" w:rsidP="00633594">
            <w:pPr>
              <w:jc w:val="center"/>
              <w:rPr>
                <w:rFonts w:cs="Arial"/>
                <w:color w:val="000000"/>
              </w:rPr>
            </w:pPr>
          </w:p>
        </w:tc>
        <w:tc>
          <w:tcPr>
            <w:tcW w:w="990" w:type="dxa"/>
            <w:tcBorders>
              <w:top w:val="single" w:sz="4" w:space="0" w:color="auto"/>
            </w:tcBorders>
            <w:shd w:val="clear" w:color="auto" w:fill="auto"/>
            <w:vAlign w:val="center"/>
          </w:tcPr>
          <w:p w:rsidR="00633594" w:rsidRPr="00EC2191" w:rsidRDefault="00633594" w:rsidP="00633594">
            <w:pPr>
              <w:jc w:val="center"/>
              <w:rPr>
                <w:rFonts w:cs="Arial"/>
                <w:color w:val="000000"/>
              </w:rPr>
            </w:pPr>
          </w:p>
        </w:tc>
        <w:tc>
          <w:tcPr>
            <w:tcW w:w="1170" w:type="dxa"/>
            <w:tcBorders>
              <w:top w:val="single" w:sz="4" w:space="0" w:color="auto"/>
            </w:tcBorders>
            <w:shd w:val="clear" w:color="auto" w:fill="auto"/>
            <w:vAlign w:val="center"/>
          </w:tcPr>
          <w:p w:rsidR="00633594" w:rsidRPr="00EC2191" w:rsidRDefault="00633594" w:rsidP="00633594">
            <w:pPr>
              <w:jc w:val="center"/>
              <w:rPr>
                <w:rFonts w:cs="Arial"/>
                <w:color w:val="0000FF"/>
                <w:u w:val="single"/>
              </w:rPr>
            </w:pPr>
          </w:p>
        </w:tc>
      </w:tr>
    </w:tbl>
    <w:p w:rsidR="00E26BA6" w:rsidRDefault="00E26BA6" w:rsidP="002C350B">
      <w:pPr>
        <w:spacing w:after="0" w:line="240" w:lineRule="auto"/>
        <w:rPr>
          <w:b/>
        </w:rPr>
      </w:pPr>
    </w:p>
    <w:p w:rsidR="00E26BA6" w:rsidRPr="006B5DEF" w:rsidRDefault="006B5DEF" w:rsidP="006B5DEF">
      <w:pPr>
        <w:spacing w:after="0" w:line="240" w:lineRule="auto"/>
        <w:ind w:left="-900"/>
        <w:rPr>
          <w:b/>
          <w:color w:val="0070C0"/>
        </w:rPr>
      </w:pPr>
      <w:r w:rsidRPr="006B5DEF">
        <w:rPr>
          <w:b/>
          <w:color w:val="0070C0"/>
        </w:rPr>
        <w:t>DETAILS OF INCOMING DIRECTOR</w:t>
      </w:r>
    </w:p>
    <w:tbl>
      <w:tblPr>
        <w:tblW w:w="11374"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170"/>
        <w:gridCol w:w="1170"/>
        <w:gridCol w:w="900"/>
        <w:gridCol w:w="1547"/>
        <w:gridCol w:w="1260"/>
        <w:gridCol w:w="1080"/>
        <w:gridCol w:w="1350"/>
        <w:gridCol w:w="990"/>
        <w:gridCol w:w="1457"/>
      </w:tblGrid>
      <w:tr w:rsidR="00E26BA6" w:rsidRPr="00F434C6" w:rsidTr="004A672B">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33594">
            <w:pPr>
              <w:pStyle w:val="BodyText"/>
              <w:spacing w:line="240" w:lineRule="auto"/>
              <w:rPr>
                <w:rFonts w:asciiTheme="minorHAnsi" w:hAnsiTheme="minorHAnsi"/>
                <w:b/>
                <w:sz w:val="18"/>
                <w:szCs w:val="20"/>
              </w:rPr>
            </w:pPr>
            <w:r w:rsidRPr="00F434C6">
              <w:rPr>
                <w:rFonts w:asciiTheme="minorHAnsi" w:hAnsiTheme="minorHAnsi"/>
                <w:b/>
                <w:sz w:val="18"/>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33594">
            <w:pPr>
              <w:pStyle w:val="BodyText"/>
              <w:spacing w:line="240" w:lineRule="auto"/>
              <w:jc w:val="center"/>
              <w:rPr>
                <w:rFonts w:asciiTheme="minorHAnsi" w:hAnsiTheme="minorHAnsi"/>
                <w:b/>
                <w:sz w:val="18"/>
                <w:szCs w:val="20"/>
              </w:rPr>
            </w:pPr>
            <w:r w:rsidRPr="00F434C6">
              <w:rPr>
                <w:rFonts w:asciiTheme="minorHAnsi" w:hAnsiTheme="minorHAnsi"/>
                <w:b/>
                <w:sz w:val="18"/>
                <w:szCs w:val="20"/>
              </w:rPr>
              <w:t>Name</w:t>
            </w:r>
          </w:p>
        </w:tc>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33594">
            <w:pPr>
              <w:pStyle w:val="BodyText"/>
              <w:spacing w:line="240" w:lineRule="auto"/>
              <w:jc w:val="center"/>
              <w:rPr>
                <w:rFonts w:asciiTheme="minorHAnsi" w:hAnsiTheme="minorHAnsi"/>
                <w:b/>
                <w:sz w:val="18"/>
                <w:szCs w:val="20"/>
              </w:rPr>
            </w:pPr>
            <w:r w:rsidRPr="00F434C6">
              <w:rPr>
                <w:rFonts w:asciiTheme="minorHAnsi" w:hAnsiTheme="minorHAnsi"/>
                <w:b/>
                <w:sz w:val="18"/>
                <w:szCs w:val="20"/>
              </w:rPr>
              <w:t>Father/ Husband Name</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33594">
            <w:pPr>
              <w:pStyle w:val="BodyText"/>
              <w:spacing w:line="240" w:lineRule="auto"/>
              <w:jc w:val="center"/>
              <w:rPr>
                <w:rFonts w:asciiTheme="minorHAnsi" w:hAnsiTheme="minorHAnsi"/>
                <w:b/>
                <w:sz w:val="18"/>
                <w:szCs w:val="20"/>
              </w:rPr>
            </w:pPr>
            <w:r w:rsidRPr="00F434C6">
              <w:rPr>
                <w:rFonts w:asciiTheme="minorHAnsi" w:hAnsiTheme="minorHAnsi"/>
                <w:b/>
                <w:sz w:val="18"/>
                <w:szCs w:val="20"/>
              </w:rPr>
              <w:t>CNIC No.</w:t>
            </w:r>
          </w:p>
        </w:tc>
        <w:tc>
          <w:tcPr>
            <w:tcW w:w="154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33594">
            <w:pPr>
              <w:pStyle w:val="BodyText"/>
              <w:spacing w:line="240" w:lineRule="auto"/>
              <w:jc w:val="center"/>
              <w:rPr>
                <w:rFonts w:asciiTheme="minorHAnsi" w:hAnsiTheme="minorHAnsi"/>
                <w:b/>
                <w:sz w:val="18"/>
                <w:szCs w:val="20"/>
              </w:rPr>
            </w:pPr>
            <w:r w:rsidRPr="00F434C6">
              <w:rPr>
                <w:rFonts w:asciiTheme="minorHAnsi" w:hAnsiTheme="minorHAnsi"/>
                <w:b/>
                <w:sz w:val="18"/>
                <w:szCs w:val="20"/>
              </w:rPr>
              <w:t>Designation CEO/Director</w:t>
            </w:r>
          </w:p>
        </w:tc>
        <w:tc>
          <w:tcPr>
            <w:tcW w:w="12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33594">
            <w:pPr>
              <w:pStyle w:val="BodyText"/>
              <w:spacing w:line="240" w:lineRule="auto"/>
              <w:jc w:val="center"/>
              <w:rPr>
                <w:rFonts w:asciiTheme="minorHAnsi" w:hAnsiTheme="minorHAnsi"/>
                <w:b/>
                <w:sz w:val="18"/>
                <w:szCs w:val="20"/>
              </w:rPr>
            </w:pPr>
            <w:r w:rsidRPr="00F434C6">
              <w:rPr>
                <w:rFonts w:asciiTheme="minorHAnsi" w:hAnsiTheme="minorHAnsi"/>
                <w:b/>
                <w:sz w:val="18"/>
                <w:szCs w:val="20"/>
              </w:rPr>
              <w:t>Status of Directorship (Independent or otherwise)</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33594">
            <w:pPr>
              <w:pStyle w:val="BodyText"/>
              <w:spacing w:line="240" w:lineRule="auto"/>
              <w:jc w:val="center"/>
              <w:rPr>
                <w:rFonts w:asciiTheme="minorHAnsi" w:hAnsiTheme="minorHAnsi"/>
                <w:b/>
                <w:sz w:val="18"/>
                <w:szCs w:val="20"/>
              </w:rPr>
            </w:pPr>
            <w:r w:rsidRPr="00F434C6">
              <w:rPr>
                <w:rFonts w:asciiTheme="minorHAnsi" w:hAnsiTheme="minorHAnsi"/>
                <w:b/>
                <w:sz w:val="18"/>
                <w:szCs w:val="20"/>
              </w:rPr>
              <w:t>Residential Address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33594">
            <w:pPr>
              <w:pStyle w:val="BodyText"/>
              <w:spacing w:line="240" w:lineRule="auto"/>
              <w:jc w:val="center"/>
              <w:rPr>
                <w:rFonts w:asciiTheme="minorHAnsi" w:hAnsiTheme="minorHAnsi"/>
                <w:b/>
                <w:sz w:val="18"/>
                <w:szCs w:val="20"/>
              </w:rPr>
            </w:pPr>
            <w:r w:rsidRPr="00F434C6">
              <w:rPr>
                <w:rFonts w:asciiTheme="minorHAnsi" w:hAnsiTheme="minorHAnsi"/>
                <w:b/>
                <w:sz w:val="18"/>
                <w:szCs w:val="20"/>
              </w:rPr>
              <w:t>Business Address</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33594">
            <w:pPr>
              <w:pStyle w:val="BodyText"/>
              <w:spacing w:line="240" w:lineRule="auto"/>
              <w:jc w:val="center"/>
              <w:rPr>
                <w:rFonts w:asciiTheme="minorHAnsi" w:hAnsiTheme="minorHAnsi"/>
                <w:b/>
                <w:sz w:val="18"/>
                <w:szCs w:val="20"/>
              </w:rPr>
            </w:pPr>
            <w:r w:rsidRPr="00F434C6">
              <w:rPr>
                <w:rFonts w:asciiTheme="minorHAnsi" w:hAnsiTheme="minorHAnsi"/>
                <w:b/>
                <w:sz w:val="18"/>
                <w:szCs w:val="20"/>
              </w:rPr>
              <w:t>Cell No.</w:t>
            </w:r>
          </w:p>
        </w:tc>
        <w:tc>
          <w:tcPr>
            <w:tcW w:w="145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26BA6" w:rsidRPr="00F434C6" w:rsidRDefault="00E26BA6" w:rsidP="00633594">
            <w:pPr>
              <w:pStyle w:val="BodyText"/>
              <w:spacing w:line="240" w:lineRule="auto"/>
              <w:jc w:val="center"/>
              <w:rPr>
                <w:rFonts w:asciiTheme="minorHAnsi" w:hAnsiTheme="minorHAnsi"/>
                <w:b/>
                <w:sz w:val="18"/>
                <w:szCs w:val="20"/>
              </w:rPr>
            </w:pPr>
            <w:r w:rsidRPr="00F434C6">
              <w:rPr>
                <w:rFonts w:asciiTheme="minorHAnsi" w:hAnsiTheme="minorHAnsi"/>
                <w:b/>
                <w:sz w:val="18"/>
                <w:szCs w:val="20"/>
              </w:rPr>
              <w:t>Email</w:t>
            </w:r>
          </w:p>
        </w:tc>
      </w:tr>
      <w:tr w:rsidR="00633594" w:rsidRPr="00EC2191" w:rsidTr="004A672B">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33594" w:rsidRPr="00EC2191" w:rsidRDefault="00633594" w:rsidP="00633594">
            <w:pPr>
              <w:jc w:val="center"/>
              <w:rPr>
                <w:rFonts w:ascii="Tw Cen MT" w:hAnsi="Tw Cen MT"/>
                <w:sz w:val="16"/>
                <w:szCs w:val="16"/>
              </w:rPr>
            </w:pPr>
            <w:r w:rsidRPr="00EC2191">
              <w:rPr>
                <w:rFonts w:ascii="Tw Cen MT" w:hAnsi="Tw Cen MT"/>
                <w:sz w:val="16"/>
                <w:szCs w:val="16"/>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33594" w:rsidRPr="00EC2191" w:rsidRDefault="00633594" w:rsidP="00633594">
            <w:pPr>
              <w:jc w:val="center"/>
              <w:rPr>
                <w:rFonts w:ascii="Tw Cen MT" w:hAnsi="Tw Cen MT" w:cs="Arial"/>
                <w:color w:val="000000"/>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33594" w:rsidRPr="00EC2191" w:rsidRDefault="00633594" w:rsidP="00633594">
            <w:pPr>
              <w:jc w:val="center"/>
              <w:rPr>
                <w:rFonts w:ascii="Tw Cen MT" w:hAnsi="Tw Cen MT" w:cs="Arial"/>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33594" w:rsidRPr="00EC2191" w:rsidRDefault="00633594" w:rsidP="00633594">
            <w:pPr>
              <w:jc w:val="center"/>
              <w:rPr>
                <w:rFonts w:ascii="Tw Cen MT" w:hAnsi="Tw Cen MT" w:cs="Arial"/>
                <w:color w:val="000000"/>
                <w:sz w:val="16"/>
                <w:szCs w:val="16"/>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633594" w:rsidRPr="00EC2191" w:rsidRDefault="00846F6D" w:rsidP="00633594">
            <w:pPr>
              <w:spacing w:after="0"/>
              <w:jc w:val="center"/>
              <w:rPr>
                <w:rFonts w:cs="Arial"/>
                <w:color w:val="000000"/>
              </w:rPr>
            </w:pPr>
            <w:sdt>
              <w:sdtPr>
                <w:rPr>
                  <w:rFonts w:cstheme="minorHAnsi"/>
                  <w:color w:val="FF0000"/>
                  <w:sz w:val="18"/>
                  <w:szCs w:val="18"/>
                </w:rPr>
                <w:alias w:val="Category"/>
                <w:tag w:val="Category"/>
                <w:id w:val="-2060550200"/>
                <w:lock w:val="sdtLocked"/>
                <w:placeholder>
                  <w:docPart w:val="6920C8F629424280991B675AAE54DB3C"/>
                </w:placeholder>
                <w:dropDownList>
                  <w:listItem w:displayText="Executive Director" w:value="Executive Director"/>
                  <w:listItem w:displayText="Non-Executive Director" w:value="Non-Executive Director"/>
                  <w:listItem w:displayText="Nominee Director" w:value="Nominee Director"/>
                  <w:listItem w:displayText="Independent Director" w:value="Independent Director"/>
                </w:dropDownList>
              </w:sdtPr>
              <w:sdtEndPr/>
              <w:sdtContent>
                <w:r w:rsidR="00A566B6">
                  <w:rPr>
                    <w:rFonts w:cstheme="minorHAnsi"/>
                    <w:color w:val="FF0000"/>
                    <w:sz w:val="18"/>
                    <w:szCs w:val="18"/>
                  </w:rPr>
                  <w:t>Executive Director</w:t>
                </w:r>
              </w:sdtContent>
            </w:sdt>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33594" w:rsidRPr="00EC2191" w:rsidRDefault="00846F6D" w:rsidP="00633594">
            <w:pPr>
              <w:jc w:val="center"/>
            </w:pPr>
            <w:sdt>
              <w:sdtPr>
                <w:rPr>
                  <w:rFonts w:cstheme="minorHAnsi"/>
                  <w:color w:val="FF0000"/>
                  <w:sz w:val="18"/>
                  <w:szCs w:val="18"/>
                </w:rPr>
                <w:alias w:val="Category"/>
                <w:tag w:val="Category"/>
                <w:id w:val="2024211028"/>
                <w:lock w:val="sdtContentLocked"/>
                <w:placeholder>
                  <w:docPart w:val="391645235B05409F9C2EC4FD64658DBB"/>
                </w:placeholder>
                <w:dropDownList>
                  <w:listItem w:displayText="Appointed" w:value="Appointed"/>
                </w:dropDownList>
              </w:sdtPr>
              <w:sdtEndPr/>
              <w:sdtContent>
                <w:r w:rsidR="00633594">
                  <w:rPr>
                    <w:rFonts w:cstheme="minorHAnsi"/>
                    <w:color w:val="FF0000"/>
                    <w:sz w:val="18"/>
                    <w:szCs w:val="18"/>
                  </w:rPr>
                  <w:t>Appointed</w:t>
                </w:r>
              </w:sdtContent>
            </w:sdt>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33594" w:rsidRPr="00EC2191" w:rsidRDefault="00633594" w:rsidP="00633594">
            <w:pPr>
              <w:jc w:val="center"/>
              <w:rPr>
                <w:rFonts w:ascii="Tw Cen MT" w:hAnsi="Tw Cen MT" w:cs="Arial"/>
                <w:color w:val="000000"/>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33594" w:rsidRPr="00EC2191" w:rsidRDefault="00633594" w:rsidP="00633594">
            <w:pPr>
              <w:jc w:val="center"/>
              <w:rPr>
                <w:rFonts w:ascii="Tw Cen MT" w:hAnsi="Tw Cen MT" w:cs="Arial"/>
                <w:color w:val="000000"/>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633594" w:rsidRPr="00EC2191" w:rsidRDefault="00633594" w:rsidP="00633594">
            <w:pPr>
              <w:jc w:val="center"/>
              <w:rPr>
                <w:rFonts w:ascii="Tw Cen MT" w:hAnsi="Tw Cen MT" w:cs="Arial"/>
                <w:color w:val="000000"/>
                <w:sz w:val="16"/>
                <w:szCs w:val="16"/>
              </w:rPr>
            </w:pP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rsidR="00633594" w:rsidRPr="00EC2191" w:rsidRDefault="00633594" w:rsidP="00633594">
            <w:pPr>
              <w:jc w:val="center"/>
              <w:rPr>
                <w:rFonts w:ascii="Tw Cen MT" w:hAnsi="Tw Cen MT" w:cs="Arial"/>
                <w:color w:val="0000FF"/>
                <w:sz w:val="16"/>
                <w:szCs w:val="16"/>
                <w:u w:val="single"/>
              </w:rPr>
            </w:pPr>
          </w:p>
        </w:tc>
      </w:tr>
      <w:tr w:rsidR="004A672B" w:rsidRPr="00EC2191" w:rsidTr="004A672B">
        <w:tc>
          <w:tcPr>
            <w:tcW w:w="450" w:type="dxa"/>
            <w:tcBorders>
              <w:top w:val="single" w:sz="4" w:space="0" w:color="auto"/>
            </w:tcBorders>
            <w:shd w:val="clear" w:color="auto" w:fill="auto"/>
            <w:vAlign w:val="center"/>
          </w:tcPr>
          <w:p w:rsidR="004A672B" w:rsidRPr="00EC2191" w:rsidRDefault="004A672B" w:rsidP="00633594">
            <w:pPr>
              <w:jc w:val="center"/>
              <w:rPr>
                <w:rFonts w:ascii="Tw Cen MT" w:hAnsi="Tw Cen MT"/>
                <w:sz w:val="16"/>
                <w:szCs w:val="16"/>
              </w:rPr>
            </w:pPr>
            <w:r w:rsidRPr="00EC2191">
              <w:rPr>
                <w:rFonts w:ascii="Tw Cen MT" w:hAnsi="Tw Cen MT"/>
                <w:sz w:val="16"/>
                <w:szCs w:val="16"/>
              </w:rPr>
              <w:t>2</w:t>
            </w:r>
          </w:p>
        </w:tc>
        <w:tc>
          <w:tcPr>
            <w:tcW w:w="1170" w:type="dxa"/>
            <w:tcBorders>
              <w:top w:val="single" w:sz="4" w:space="0" w:color="auto"/>
            </w:tcBorders>
            <w:shd w:val="clear" w:color="auto" w:fill="auto"/>
            <w:vAlign w:val="center"/>
          </w:tcPr>
          <w:p w:rsidR="004A672B" w:rsidRPr="00EC2191" w:rsidRDefault="004A672B" w:rsidP="00633594">
            <w:pPr>
              <w:jc w:val="center"/>
              <w:rPr>
                <w:rFonts w:ascii="Tw Cen MT" w:hAnsi="Tw Cen MT" w:cs="Arial"/>
                <w:color w:val="000000"/>
                <w:sz w:val="16"/>
                <w:szCs w:val="16"/>
              </w:rPr>
            </w:pPr>
          </w:p>
        </w:tc>
        <w:tc>
          <w:tcPr>
            <w:tcW w:w="1170" w:type="dxa"/>
            <w:tcBorders>
              <w:top w:val="single" w:sz="4" w:space="0" w:color="auto"/>
            </w:tcBorders>
            <w:shd w:val="clear" w:color="auto" w:fill="auto"/>
            <w:vAlign w:val="center"/>
          </w:tcPr>
          <w:p w:rsidR="004A672B" w:rsidRPr="00EC2191" w:rsidRDefault="004A672B" w:rsidP="00633594">
            <w:pPr>
              <w:jc w:val="center"/>
              <w:rPr>
                <w:rFonts w:ascii="Tw Cen MT" w:hAnsi="Tw Cen MT" w:cs="Arial"/>
                <w:color w:val="000000"/>
                <w:sz w:val="16"/>
                <w:szCs w:val="16"/>
              </w:rPr>
            </w:pPr>
          </w:p>
        </w:tc>
        <w:tc>
          <w:tcPr>
            <w:tcW w:w="900" w:type="dxa"/>
            <w:tcBorders>
              <w:top w:val="single" w:sz="4" w:space="0" w:color="auto"/>
            </w:tcBorders>
            <w:shd w:val="clear" w:color="auto" w:fill="auto"/>
            <w:vAlign w:val="center"/>
          </w:tcPr>
          <w:p w:rsidR="004A672B" w:rsidRPr="00EC2191" w:rsidRDefault="004A672B" w:rsidP="00633594">
            <w:pPr>
              <w:jc w:val="center"/>
              <w:rPr>
                <w:rFonts w:ascii="Tw Cen MT" w:hAnsi="Tw Cen MT" w:cs="Arial"/>
                <w:color w:val="000000"/>
                <w:sz w:val="16"/>
                <w:szCs w:val="16"/>
              </w:rPr>
            </w:pPr>
          </w:p>
        </w:tc>
        <w:tc>
          <w:tcPr>
            <w:tcW w:w="1547" w:type="dxa"/>
            <w:tcBorders>
              <w:top w:val="single" w:sz="4" w:space="0" w:color="auto"/>
            </w:tcBorders>
            <w:shd w:val="clear" w:color="auto" w:fill="auto"/>
            <w:vAlign w:val="center"/>
          </w:tcPr>
          <w:p w:rsidR="004A672B" w:rsidRPr="00EC2191" w:rsidRDefault="00846F6D" w:rsidP="00093BC0">
            <w:pPr>
              <w:spacing w:after="0"/>
              <w:jc w:val="center"/>
              <w:rPr>
                <w:rFonts w:cs="Arial"/>
                <w:color w:val="000000"/>
              </w:rPr>
            </w:pPr>
            <w:sdt>
              <w:sdtPr>
                <w:rPr>
                  <w:rFonts w:cstheme="minorHAnsi"/>
                  <w:color w:val="FF0000"/>
                  <w:sz w:val="18"/>
                  <w:szCs w:val="18"/>
                </w:rPr>
                <w:alias w:val="Category"/>
                <w:tag w:val="Category"/>
                <w:id w:val="-638655160"/>
                <w:placeholder>
                  <w:docPart w:val="3300216AEF4C4E8D92E49EF083647985"/>
                </w:placeholder>
                <w:dropDownList>
                  <w:listItem w:displayText="Executive Director" w:value="Executive Director"/>
                  <w:listItem w:displayText="Non-Executive Director" w:value="Non-Executive Director"/>
                  <w:listItem w:displayText="Nominee Director" w:value="Nominee Director"/>
                  <w:listItem w:displayText="Independent Director" w:value="Independent Director"/>
                </w:dropDownList>
              </w:sdtPr>
              <w:sdtEndPr/>
              <w:sdtContent>
                <w:r w:rsidR="004A672B">
                  <w:rPr>
                    <w:rFonts w:cstheme="minorHAnsi"/>
                    <w:color w:val="FF0000"/>
                    <w:sz w:val="18"/>
                    <w:szCs w:val="18"/>
                  </w:rPr>
                  <w:t>Non-Executive Director</w:t>
                </w:r>
              </w:sdtContent>
            </w:sdt>
          </w:p>
        </w:tc>
        <w:tc>
          <w:tcPr>
            <w:tcW w:w="1260" w:type="dxa"/>
            <w:tcBorders>
              <w:top w:val="single" w:sz="4" w:space="0" w:color="auto"/>
            </w:tcBorders>
            <w:shd w:val="clear" w:color="auto" w:fill="auto"/>
            <w:vAlign w:val="center"/>
          </w:tcPr>
          <w:p w:rsidR="004A672B" w:rsidRPr="00EC2191" w:rsidRDefault="00846F6D" w:rsidP="00093BC0">
            <w:pPr>
              <w:jc w:val="center"/>
            </w:pPr>
            <w:sdt>
              <w:sdtPr>
                <w:rPr>
                  <w:rFonts w:cstheme="minorHAnsi"/>
                  <w:color w:val="FF0000"/>
                  <w:sz w:val="18"/>
                  <w:szCs w:val="18"/>
                </w:rPr>
                <w:alias w:val="Category"/>
                <w:tag w:val="Category"/>
                <w:id w:val="1981871998"/>
                <w:lock w:val="contentLocked"/>
                <w:placeholder>
                  <w:docPart w:val="DB96D12BB65E4B66A18E6861BE18DABB"/>
                </w:placeholder>
                <w:dropDownList>
                  <w:listItem w:displayText="Appointed" w:value="Appointed"/>
                </w:dropDownList>
              </w:sdtPr>
              <w:sdtEndPr/>
              <w:sdtContent>
                <w:r w:rsidR="004A672B">
                  <w:rPr>
                    <w:rFonts w:cstheme="minorHAnsi"/>
                    <w:color w:val="FF0000"/>
                    <w:sz w:val="18"/>
                    <w:szCs w:val="18"/>
                  </w:rPr>
                  <w:t>Appointed</w:t>
                </w:r>
              </w:sdtContent>
            </w:sdt>
          </w:p>
        </w:tc>
        <w:tc>
          <w:tcPr>
            <w:tcW w:w="1080" w:type="dxa"/>
            <w:tcBorders>
              <w:top w:val="single" w:sz="4" w:space="0" w:color="auto"/>
            </w:tcBorders>
            <w:shd w:val="clear" w:color="auto" w:fill="auto"/>
            <w:vAlign w:val="center"/>
          </w:tcPr>
          <w:p w:rsidR="004A672B" w:rsidRPr="00EC2191" w:rsidRDefault="004A672B" w:rsidP="00633594">
            <w:pPr>
              <w:jc w:val="center"/>
              <w:rPr>
                <w:rFonts w:ascii="Tw Cen MT" w:hAnsi="Tw Cen MT" w:cs="Arial"/>
                <w:color w:val="000000"/>
                <w:sz w:val="16"/>
                <w:szCs w:val="16"/>
              </w:rPr>
            </w:pPr>
          </w:p>
        </w:tc>
        <w:tc>
          <w:tcPr>
            <w:tcW w:w="1350" w:type="dxa"/>
            <w:tcBorders>
              <w:top w:val="single" w:sz="4" w:space="0" w:color="auto"/>
            </w:tcBorders>
            <w:shd w:val="clear" w:color="auto" w:fill="auto"/>
            <w:vAlign w:val="center"/>
          </w:tcPr>
          <w:p w:rsidR="004A672B" w:rsidRPr="00EC2191" w:rsidRDefault="004A672B" w:rsidP="00633594">
            <w:pPr>
              <w:jc w:val="center"/>
              <w:rPr>
                <w:rFonts w:ascii="Tw Cen MT" w:hAnsi="Tw Cen MT" w:cs="Arial"/>
                <w:color w:val="000000"/>
                <w:sz w:val="16"/>
                <w:szCs w:val="16"/>
              </w:rPr>
            </w:pPr>
          </w:p>
        </w:tc>
        <w:tc>
          <w:tcPr>
            <w:tcW w:w="990" w:type="dxa"/>
            <w:tcBorders>
              <w:top w:val="single" w:sz="4" w:space="0" w:color="auto"/>
            </w:tcBorders>
            <w:shd w:val="clear" w:color="auto" w:fill="auto"/>
            <w:vAlign w:val="center"/>
          </w:tcPr>
          <w:p w:rsidR="004A672B" w:rsidRPr="00EC2191" w:rsidRDefault="004A672B" w:rsidP="00633594">
            <w:pPr>
              <w:jc w:val="center"/>
              <w:rPr>
                <w:rFonts w:ascii="Tw Cen MT" w:hAnsi="Tw Cen MT" w:cs="Arial"/>
                <w:color w:val="000000"/>
                <w:sz w:val="16"/>
                <w:szCs w:val="16"/>
              </w:rPr>
            </w:pPr>
          </w:p>
        </w:tc>
        <w:tc>
          <w:tcPr>
            <w:tcW w:w="1457" w:type="dxa"/>
            <w:tcBorders>
              <w:top w:val="single" w:sz="4" w:space="0" w:color="auto"/>
            </w:tcBorders>
            <w:shd w:val="clear" w:color="auto" w:fill="auto"/>
            <w:vAlign w:val="center"/>
          </w:tcPr>
          <w:p w:rsidR="004A672B" w:rsidRPr="00EC2191" w:rsidRDefault="004A672B" w:rsidP="00633594">
            <w:pPr>
              <w:jc w:val="center"/>
              <w:rPr>
                <w:rFonts w:ascii="Tw Cen MT" w:hAnsi="Tw Cen MT" w:cs="Arial"/>
                <w:color w:val="0000FF"/>
                <w:sz w:val="16"/>
                <w:szCs w:val="16"/>
                <w:u w:val="single"/>
              </w:rPr>
            </w:pPr>
          </w:p>
        </w:tc>
      </w:tr>
    </w:tbl>
    <w:p w:rsidR="00CE786C" w:rsidRPr="00E26BA6" w:rsidRDefault="00CE786C" w:rsidP="00E26BA6">
      <w:pPr>
        <w:spacing w:after="0" w:line="240" w:lineRule="auto"/>
        <w:rPr>
          <w:b/>
        </w:rPr>
      </w:pPr>
    </w:p>
    <w:p w:rsidR="00CE786C" w:rsidRPr="002D431F" w:rsidRDefault="00E26BA6" w:rsidP="00DD6DCC">
      <w:pPr>
        <w:spacing w:after="0" w:line="240" w:lineRule="auto"/>
        <w:ind w:left="-900"/>
      </w:pPr>
      <w:r w:rsidRPr="002D431F">
        <w:t>Regards,</w:t>
      </w:r>
    </w:p>
    <w:p w:rsidR="00DD6DCC" w:rsidRDefault="00DD6DCC" w:rsidP="00DD6DCC">
      <w:pPr>
        <w:spacing w:after="0" w:line="240" w:lineRule="auto"/>
        <w:ind w:left="-900"/>
        <w:rPr>
          <w:b/>
        </w:rPr>
      </w:pPr>
    </w:p>
    <w:p w:rsidR="00DD6DCC" w:rsidRDefault="00DD6DCC" w:rsidP="00DD6DCC">
      <w:pPr>
        <w:spacing w:after="0" w:line="240" w:lineRule="auto"/>
        <w:ind w:left="-900"/>
        <w:rPr>
          <w:b/>
        </w:rPr>
      </w:pPr>
    </w:p>
    <w:p w:rsidR="00DD6DCC" w:rsidRDefault="00DD6DCC" w:rsidP="00CE786C">
      <w:pPr>
        <w:spacing w:after="0" w:line="240" w:lineRule="auto"/>
        <w:rPr>
          <w:b/>
        </w:rPr>
      </w:pPr>
    </w:p>
    <w:p w:rsidR="00DD6DCC" w:rsidRDefault="00DD6DCC" w:rsidP="00DD6DCC">
      <w:pPr>
        <w:spacing w:after="0" w:line="240" w:lineRule="auto"/>
        <w:ind w:left="-900"/>
        <w:rPr>
          <w:b/>
        </w:rPr>
      </w:pPr>
      <w:r>
        <w:rPr>
          <w:b/>
        </w:rPr>
        <w:t>____________________</w:t>
      </w:r>
    </w:p>
    <w:p w:rsidR="00DD6DCC" w:rsidRDefault="00DD6DCC" w:rsidP="00DD6DCC">
      <w:pPr>
        <w:spacing w:after="0" w:line="240" w:lineRule="auto"/>
        <w:ind w:left="-900"/>
        <w:rPr>
          <w:b/>
        </w:rPr>
      </w:pPr>
      <w:r>
        <w:rPr>
          <w:b/>
        </w:rPr>
        <w:t>CEO/Company Secretary</w:t>
      </w:r>
    </w:p>
    <w:p w:rsidR="006744F0" w:rsidRDefault="006744F0" w:rsidP="00DD6DCC">
      <w:pPr>
        <w:jc w:val="center"/>
        <w:rPr>
          <w:rFonts w:ascii="Bookman Old Style" w:hAnsi="Bookman Old Style"/>
          <w:b/>
          <w:sz w:val="18"/>
          <w:szCs w:val="18"/>
          <w:u w:val="single"/>
        </w:rPr>
      </w:pPr>
    </w:p>
    <w:p w:rsidR="002D431F" w:rsidRDefault="002D431F" w:rsidP="00DD6DCC">
      <w:pPr>
        <w:jc w:val="center"/>
        <w:rPr>
          <w:rFonts w:ascii="Bookman Old Style" w:hAnsi="Bookman Old Style"/>
          <w:b/>
          <w:sz w:val="18"/>
          <w:szCs w:val="18"/>
          <w:u w:val="single"/>
        </w:rPr>
      </w:pPr>
    </w:p>
    <w:p w:rsidR="002D431F" w:rsidRDefault="002D431F" w:rsidP="00DD6DCC">
      <w:pPr>
        <w:jc w:val="center"/>
        <w:rPr>
          <w:rFonts w:ascii="Bookman Old Style" w:hAnsi="Bookman Old Style"/>
          <w:b/>
          <w:sz w:val="18"/>
          <w:szCs w:val="18"/>
          <w:u w:val="single"/>
        </w:rPr>
      </w:pPr>
    </w:p>
    <w:p w:rsidR="002D431F" w:rsidRDefault="002D431F" w:rsidP="00DD6DCC">
      <w:pPr>
        <w:jc w:val="center"/>
        <w:rPr>
          <w:rFonts w:ascii="Bookman Old Style" w:hAnsi="Bookman Old Style"/>
          <w:b/>
          <w:sz w:val="18"/>
          <w:szCs w:val="18"/>
          <w:u w:val="single"/>
        </w:rPr>
      </w:pPr>
    </w:p>
    <w:p w:rsidR="002D431F" w:rsidRDefault="002D431F" w:rsidP="00DD6DCC">
      <w:pPr>
        <w:jc w:val="center"/>
        <w:rPr>
          <w:rFonts w:ascii="Bookman Old Style" w:hAnsi="Bookman Old Style"/>
          <w:b/>
          <w:sz w:val="18"/>
          <w:szCs w:val="18"/>
          <w:u w:val="single"/>
        </w:rPr>
      </w:pPr>
    </w:p>
    <w:p w:rsidR="002D431F" w:rsidRDefault="002D431F" w:rsidP="00DD6DCC">
      <w:pPr>
        <w:jc w:val="center"/>
        <w:rPr>
          <w:rFonts w:ascii="Bookman Old Style" w:hAnsi="Bookman Old Style"/>
          <w:b/>
          <w:sz w:val="18"/>
          <w:szCs w:val="18"/>
          <w:u w:val="single"/>
        </w:rPr>
      </w:pPr>
    </w:p>
    <w:p w:rsidR="002D431F" w:rsidRDefault="002D431F" w:rsidP="00DD6DCC">
      <w:pPr>
        <w:jc w:val="center"/>
        <w:rPr>
          <w:rFonts w:ascii="Bookman Old Style" w:hAnsi="Bookman Old Style"/>
          <w:b/>
          <w:sz w:val="18"/>
          <w:szCs w:val="18"/>
          <w:u w:val="single"/>
        </w:rPr>
      </w:pPr>
    </w:p>
    <w:p w:rsidR="00DD6DCC" w:rsidRPr="006744F0" w:rsidRDefault="00DD6DCC" w:rsidP="00DD6DCC">
      <w:pPr>
        <w:jc w:val="center"/>
        <w:rPr>
          <w:b/>
          <w:sz w:val="20"/>
          <w:szCs w:val="18"/>
          <w:u w:val="single"/>
        </w:rPr>
      </w:pPr>
      <w:r w:rsidRPr="006744F0">
        <w:rPr>
          <w:b/>
          <w:sz w:val="20"/>
          <w:szCs w:val="18"/>
          <w:u w:val="single"/>
        </w:rPr>
        <w:lastRenderedPageBreak/>
        <w:t xml:space="preserve">REQUIREMENTS FOR NOC FOR </w:t>
      </w:r>
      <w:r w:rsidR="002D431F">
        <w:rPr>
          <w:b/>
          <w:sz w:val="20"/>
          <w:szCs w:val="18"/>
          <w:u w:val="single"/>
        </w:rPr>
        <w:t xml:space="preserve">CHANGE </w:t>
      </w:r>
      <w:r w:rsidRPr="006744F0">
        <w:rPr>
          <w:b/>
          <w:sz w:val="20"/>
          <w:szCs w:val="18"/>
          <w:u w:val="single"/>
        </w:rPr>
        <w:t>OF DIRECTOR(S) OF THE COMPANY</w:t>
      </w:r>
    </w:p>
    <w:p w:rsidR="00DD6DCC" w:rsidRPr="006744F0" w:rsidRDefault="00DD6DCC" w:rsidP="00DD6DCC">
      <w:pPr>
        <w:pStyle w:val="BodyText"/>
        <w:rPr>
          <w:rFonts w:asciiTheme="minorHAnsi" w:hAnsiTheme="minorHAnsi"/>
          <w:sz w:val="20"/>
          <w:szCs w:val="18"/>
        </w:rPr>
      </w:pPr>
      <w:r w:rsidRPr="006744F0">
        <w:rPr>
          <w:rFonts w:asciiTheme="minorHAnsi" w:hAnsiTheme="minorHAnsi"/>
          <w:sz w:val="20"/>
          <w:szCs w:val="18"/>
        </w:rPr>
        <w:t xml:space="preserve">Documents/information to be submitted to the Exchange in respect of </w:t>
      </w:r>
      <w:r w:rsidR="006744F0">
        <w:rPr>
          <w:rFonts w:asciiTheme="minorHAnsi" w:hAnsiTheme="minorHAnsi"/>
          <w:sz w:val="20"/>
          <w:szCs w:val="18"/>
        </w:rPr>
        <w:t>election</w:t>
      </w:r>
      <w:r w:rsidRPr="006744F0">
        <w:rPr>
          <w:rFonts w:asciiTheme="minorHAnsi" w:hAnsiTheme="minorHAnsi"/>
          <w:sz w:val="20"/>
          <w:szCs w:val="18"/>
        </w:rPr>
        <w:t xml:space="preserve"> of Board of Directors of the TRE Certificate Holder:</w:t>
      </w:r>
    </w:p>
    <w:p w:rsidR="00DD6DCC" w:rsidRPr="006744F0" w:rsidRDefault="00DD6DCC" w:rsidP="00DD6DCC">
      <w:pPr>
        <w:pStyle w:val="BodyText"/>
        <w:rPr>
          <w:rFonts w:asciiTheme="minorHAnsi" w:hAnsiTheme="minorHAnsi"/>
          <w:sz w:val="20"/>
          <w:szCs w:val="18"/>
        </w:rPr>
      </w:pPr>
    </w:p>
    <w:p w:rsidR="00DD6DCC" w:rsidRPr="006744F0" w:rsidRDefault="002D431F" w:rsidP="00DD6DCC">
      <w:pPr>
        <w:numPr>
          <w:ilvl w:val="0"/>
          <w:numId w:val="2"/>
        </w:numPr>
        <w:overflowPunct w:val="0"/>
        <w:autoSpaceDE w:val="0"/>
        <w:autoSpaceDN w:val="0"/>
        <w:adjustRightInd w:val="0"/>
        <w:spacing w:after="0" w:line="240" w:lineRule="auto"/>
        <w:jc w:val="both"/>
        <w:textAlignment w:val="baseline"/>
        <w:rPr>
          <w:sz w:val="20"/>
          <w:szCs w:val="18"/>
        </w:rPr>
      </w:pPr>
      <w:r w:rsidRPr="002D431F">
        <w:rPr>
          <w:sz w:val="20"/>
          <w:szCs w:val="18"/>
        </w:rPr>
        <w:t>Copy of the resignation of the Director(s) and acceptance by the Board of Directors</w:t>
      </w:r>
      <w:r>
        <w:rPr>
          <w:sz w:val="20"/>
          <w:szCs w:val="18"/>
        </w:rPr>
        <w:t>.</w:t>
      </w:r>
    </w:p>
    <w:p w:rsidR="00DD6DCC" w:rsidRPr="006744F0" w:rsidRDefault="00DD6DCC" w:rsidP="00DD6DCC">
      <w:pPr>
        <w:ind w:left="720"/>
        <w:jc w:val="both"/>
        <w:rPr>
          <w:sz w:val="20"/>
          <w:szCs w:val="18"/>
        </w:rPr>
      </w:pPr>
    </w:p>
    <w:p w:rsidR="00DD6DCC" w:rsidRPr="006744F0" w:rsidRDefault="00DD6DCC" w:rsidP="00DD6DCC">
      <w:pPr>
        <w:numPr>
          <w:ilvl w:val="0"/>
          <w:numId w:val="2"/>
        </w:numPr>
        <w:overflowPunct w:val="0"/>
        <w:autoSpaceDE w:val="0"/>
        <w:autoSpaceDN w:val="0"/>
        <w:adjustRightInd w:val="0"/>
        <w:spacing w:after="0" w:line="240" w:lineRule="auto"/>
        <w:jc w:val="both"/>
        <w:textAlignment w:val="baseline"/>
        <w:rPr>
          <w:sz w:val="20"/>
          <w:szCs w:val="18"/>
        </w:rPr>
      </w:pPr>
      <w:r w:rsidRPr="006744F0">
        <w:rPr>
          <w:sz w:val="20"/>
          <w:szCs w:val="18"/>
        </w:rPr>
        <w:t>An undertaking duly signed by the incoming/re-elected director(s)  and Chief Executive as per the specimen attached (Annexure –A</w:t>
      </w:r>
    </w:p>
    <w:p w:rsidR="00DD6DCC" w:rsidRPr="006744F0" w:rsidRDefault="00DD6DCC" w:rsidP="00DD6DCC">
      <w:pPr>
        <w:pStyle w:val="ListParagraph"/>
        <w:rPr>
          <w:sz w:val="20"/>
          <w:szCs w:val="18"/>
        </w:rPr>
      </w:pPr>
    </w:p>
    <w:p w:rsidR="00DD6DCC" w:rsidRPr="006744F0" w:rsidRDefault="00DD6DCC" w:rsidP="00DD6DCC">
      <w:pPr>
        <w:numPr>
          <w:ilvl w:val="0"/>
          <w:numId w:val="2"/>
        </w:numPr>
        <w:overflowPunct w:val="0"/>
        <w:autoSpaceDE w:val="0"/>
        <w:autoSpaceDN w:val="0"/>
        <w:adjustRightInd w:val="0"/>
        <w:spacing w:after="0" w:line="240" w:lineRule="auto"/>
        <w:jc w:val="both"/>
        <w:textAlignment w:val="baseline"/>
        <w:rPr>
          <w:sz w:val="20"/>
          <w:szCs w:val="18"/>
        </w:rPr>
      </w:pPr>
      <w:r w:rsidRPr="006744F0">
        <w:rPr>
          <w:sz w:val="20"/>
          <w:szCs w:val="18"/>
        </w:rPr>
        <w:t>An undertaking duly signed by the incoming /re-elected director(s) and Chief Executive officer as per the specimen attached (Annexure –B)</w:t>
      </w:r>
    </w:p>
    <w:p w:rsidR="00DD6DCC" w:rsidRPr="006744F0" w:rsidRDefault="00DD6DCC" w:rsidP="00DD6DCC">
      <w:pPr>
        <w:jc w:val="both"/>
        <w:rPr>
          <w:sz w:val="20"/>
          <w:szCs w:val="18"/>
        </w:rPr>
      </w:pPr>
    </w:p>
    <w:p w:rsidR="00DD6DCC" w:rsidRPr="006744F0" w:rsidRDefault="00DD6DCC" w:rsidP="00DD6DCC">
      <w:pPr>
        <w:numPr>
          <w:ilvl w:val="0"/>
          <w:numId w:val="2"/>
        </w:numPr>
        <w:overflowPunct w:val="0"/>
        <w:autoSpaceDE w:val="0"/>
        <w:autoSpaceDN w:val="0"/>
        <w:adjustRightInd w:val="0"/>
        <w:spacing w:after="0" w:line="240" w:lineRule="auto"/>
        <w:jc w:val="both"/>
        <w:textAlignment w:val="baseline"/>
        <w:rPr>
          <w:sz w:val="20"/>
          <w:szCs w:val="18"/>
        </w:rPr>
      </w:pPr>
      <w:r w:rsidRPr="006744F0">
        <w:rPr>
          <w:sz w:val="20"/>
          <w:szCs w:val="18"/>
        </w:rPr>
        <w:t>Affidavit duly signed by the incoming/re-elected director(s) as per the specimen attached (Annexure –C)</w:t>
      </w:r>
    </w:p>
    <w:p w:rsidR="00DD6DCC" w:rsidRPr="006744F0" w:rsidRDefault="00DD6DCC" w:rsidP="00DD6DCC">
      <w:pPr>
        <w:jc w:val="both"/>
        <w:rPr>
          <w:sz w:val="20"/>
          <w:szCs w:val="18"/>
        </w:rPr>
      </w:pPr>
    </w:p>
    <w:p w:rsidR="00DD6DCC" w:rsidRPr="006744F0" w:rsidRDefault="00DD6DCC" w:rsidP="00DD6DCC">
      <w:pPr>
        <w:numPr>
          <w:ilvl w:val="0"/>
          <w:numId w:val="2"/>
        </w:numPr>
        <w:overflowPunct w:val="0"/>
        <w:autoSpaceDE w:val="0"/>
        <w:autoSpaceDN w:val="0"/>
        <w:adjustRightInd w:val="0"/>
        <w:spacing w:after="0" w:line="240" w:lineRule="auto"/>
        <w:jc w:val="both"/>
        <w:textAlignment w:val="baseline"/>
        <w:rPr>
          <w:sz w:val="20"/>
          <w:szCs w:val="18"/>
        </w:rPr>
      </w:pPr>
      <w:r w:rsidRPr="006744F0">
        <w:rPr>
          <w:sz w:val="20"/>
          <w:szCs w:val="18"/>
        </w:rPr>
        <w:t>Declaration from the incoming director (Annexure –D)</w:t>
      </w:r>
    </w:p>
    <w:p w:rsidR="00DD6DCC" w:rsidRPr="006744F0" w:rsidRDefault="00DD6DCC" w:rsidP="00DD6DCC">
      <w:pPr>
        <w:pStyle w:val="ListParagraph"/>
        <w:rPr>
          <w:sz w:val="20"/>
          <w:szCs w:val="18"/>
        </w:rPr>
      </w:pPr>
    </w:p>
    <w:p w:rsidR="00DD6DCC" w:rsidRPr="006744F0" w:rsidRDefault="00DD6DCC" w:rsidP="00DD6DCC">
      <w:pPr>
        <w:numPr>
          <w:ilvl w:val="0"/>
          <w:numId w:val="2"/>
        </w:numPr>
        <w:overflowPunct w:val="0"/>
        <w:autoSpaceDE w:val="0"/>
        <w:autoSpaceDN w:val="0"/>
        <w:adjustRightInd w:val="0"/>
        <w:spacing w:after="0" w:line="240" w:lineRule="auto"/>
        <w:jc w:val="both"/>
        <w:rPr>
          <w:sz w:val="20"/>
          <w:szCs w:val="18"/>
        </w:rPr>
      </w:pPr>
      <w:r w:rsidRPr="006744F0">
        <w:rPr>
          <w:sz w:val="20"/>
          <w:szCs w:val="18"/>
        </w:rPr>
        <w:t xml:space="preserve">Profile/Documents </w:t>
      </w:r>
      <w:r w:rsidR="006744F0" w:rsidRPr="006744F0">
        <w:rPr>
          <w:sz w:val="20"/>
          <w:szCs w:val="18"/>
        </w:rPr>
        <w:t xml:space="preserve">of the incoming/elected director </w:t>
      </w:r>
      <w:r w:rsidRPr="006744F0">
        <w:rPr>
          <w:sz w:val="20"/>
          <w:szCs w:val="18"/>
        </w:rPr>
        <w:t>related to Fit and Proper criteria including qualification, experience, date of appointment, directorship in other companies, names of such other companies and date of appointment as director in such other companies etc;</w:t>
      </w:r>
      <w:r w:rsidRPr="006744F0">
        <w:rPr>
          <w:b/>
          <w:sz w:val="20"/>
          <w:szCs w:val="18"/>
        </w:rPr>
        <w:t>(Annexure -E</w:t>
      </w:r>
      <w:r w:rsidRPr="006744F0">
        <w:rPr>
          <w:sz w:val="20"/>
          <w:szCs w:val="18"/>
        </w:rPr>
        <w:t xml:space="preserve">). </w:t>
      </w:r>
    </w:p>
    <w:p w:rsidR="00DD6DCC" w:rsidRPr="006744F0" w:rsidRDefault="00DD6DCC" w:rsidP="00DD6DCC">
      <w:pPr>
        <w:jc w:val="both"/>
        <w:rPr>
          <w:sz w:val="20"/>
          <w:szCs w:val="18"/>
        </w:rPr>
      </w:pPr>
    </w:p>
    <w:p w:rsidR="00DD6DCC" w:rsidRPr="006744F0" w:rsidRDefault="006744F0" w:rsidP="00DD6DCC">
      <w:pPr>
        <w:numPr>
          <w:ilvl w:val="0"/>
          <w:numId w:val="2"/>
        </w:numPr>
        <w:overflowPunct w:val="0"/>
        <w:autoSpaceDE w:val="0"/>
        <w:autoSpaceDN w:val="0"/>
        <w:adjustRightInd w:val="0"/>
        <w:spacing w:after="0" w:line="240" w:lineRule="auto"/>
        <w:jc w:val="both"/>
        <w:textAlignment w:val="baseline"/>
        <w:rPr>
          <w:sz w:val="20"/>
          <w:szCs w:val="18"/>
        </w:rPr>
      </w:pPr>
      <w:r w:rsidRPr="006744F0">
        <w:rPr>
          <w:sz w:val="20"/>
          <w:szCs w:val="18"/>
        </w:rPr>
        <w:t>Proposed l</w:t>
      </w:r>
      <w:r w:rsidR="00DD6DCC" w:rsidRPr="006744F0">
        <w:rPr>
          <w:sz w:val="20"/>
          <w:szCs w:val="18"/>
        </w:rPr>
        <w:t>ist of Directors of the company showing their designation (i.e., executive/non-executive director, chief executive officer, chairman), along with their qualification, experience, complete postal addresses and number of shares held with percentage of shareholding by each in the capital of the company.</w:t>
      </w:r>
    </w:p>
    <w:p w:rsidR="00DD6DCC" w:rsidRPr="006744F0" w:rsidRDefault="00DD6DCC" w:rsidP="00DD6DCC">
      <w:pPr>
        <w:jc w:val="both"/>
        <w:rPr>
          <w:sz w:val="20"/>
          <w:szCs w:val="18"/>
        </w:rPr>
      </w:pPr>
    </w:p>
    <w:p w:rsidR="00DD6DCC" w:rsidRPr="006744F0" w:rsidRDefault="006744F0" w:rsidP="00DD6DCC">
      <w:pPr>
        <w:numPr>
          <w:ilvl w:val="0"/>
          <w:numId w:val="2"/>
        </w:numPr>
        <w:overflowPunct w:val="0"/>
        <w:autoSpaceDE w:val="0"/>
        <w:autoSpaceDN w:val="0"/>
        <w:adjustRightInd w:val="0"/>
        <w:spacing w:after="0" w:line="240" w:lineRule="auto"/>
        <w:jc w:val="both"/>
        <w:textAlignment w:val="baseline"/>
        <w:rPr>
          <w:sz w:val="20"/>
          <w:szCs w:val="18"/>
        </w:rPr>
      </w:pPr>
      <w:r w:rsidRPr="006744F0">
        <w:rPr>
          <w:sz w:val="20"/>
          <w:szCs w:val="18"/>
        </w:rPr>
        <w:t xml:space="preserve">Latest </w:t>
      </w:r>
      <w:r w:rsidR="00DD6DCC" w:rsidRPr="006744F0">
        <w:rPr>
          <w:sz w:val="20"/>
          <w:szCs w:val="18"/>
        </w:rPr>
        <w:t>Certified True Copy of latest Form-A &amp; 29 filed under Companies (General Provisions and Forms) Rules, 1985.</w:t>
      </w:r>
    </w:p>
    <w:p w:rsidR="00DD6DCC" w:rsidRPr="006744F0" w:rsidRDefault="00DD6DCC" w:rsidP="00DD6DCC">
      <w:pPr>
        <w:jc w:val="both"/>
        <w:rPr>
          <w:sz w:val="20"/>
          <w:szCs w:val="18"/>
        </w:rPr>
      </w:pPr>
    </w:p>
    <w:p w:rsidR="00DD6DCC" w:rsidRDefault="006744F0" w:rsidP="00DD6DCC">
      <w:pPr>
        <w:numPr>
          <w:ilvl w:val="0"/>
          <w:numId w:val="2"/>
        </w:numPr>
        <w:overflowPunct w:val="0"/>
        <w:autoSpaceDE w:val="0"/>
        <w:autoSpaceDN w:val="0"/>
        <w:adjustRightInd w:val="0"/>
        <w:spacing w:after="0" w:line="240" w:lineRule="auto"/>
        <w:jc w:val="both"/>
        <w:textAlignment w:val="baseline"/>
        <w:rPr>
          <w:sz w:val="20"/>
          <w:szCs w:val="18"/>
        </w:rPr>
      </w:pPr>
      <w:r w:rsidRPr="006744F0">
        <w:rPr>
          <w:sz w:val="20"/>
          <w:szCs w:val="18"/>
        </w:rPr>
        <w:t>Proposed list</w:t>
      </w:r>
      <w:r w:rsidR="00DD6DCC" w:rsidRPr="006744F0">
        <w:rPr>
          <w:sz w:val="20"/>
          <w:szCs w:val="18"/>
        </w:rPr>
        <w:t xml:space="preserve"> of shareholders, containing, their names, postal addresses and number of shares held by each in the capital of the company. </w:t>
      </w:r>
    </w:p>
    <w:p w:rsidR="006744F0" w:rsidRDefault="006744F0" w:rsidP="006744F0">
      <w:pPr>
        <w:pStyle w:val="ListParagraph"/>
        <w:rPr>
          <w:sz w:val="20"/>
          <w:szCs w:val="18"/>
        </w:rPr>
      </w:pPr>
    </w:p>
    <w:p w:rsidR="006744F0" w:rsidRPr="006744F0" w:rsidRDefault="006744F0" w:rsidP="006744F0">
      <w:pPr>
        <w:numPr>
          <w:ilvl w:val="0"/>
          <w:numId w:val="2"/>
        </w:numPr>
        <w:overflowPunct w:val="0"/>
        <w:autoSpaceDE w:val="0"/>
        <w:autoSpaceDN w:val="0"/>
        <w:adjustRightInd w:val="0"/>
        <w:spacing w:after="0" w:line="240" w:lineRule="auto"/>
        <w:jc w:val="both"/>
        <w:textAlignment w:val="baseline"/>
        <w:rPr>
          <w:sz w:val="20"/>
          <w:szCs w:val="18"/>
        </w:rPr>
      </w:pPr>
      <w:r>
        <w:rPr>
          <w:sz w:val="20"/>
          <w:szCs w:val="18"/>
        </w:rPr>
        <w:t>ICM Certificate of the CEO and any one of the directors.</w:t>
      </w:r>
    </w:p>
    <w:p w:rsidR="00DD6DCC" w:rsidRPr="006744F0" w:rsidRDefault="00DD6DCC" w:rsidP="00DD6DCC">
      <w:pPr>
        <w:jc w:val="both"/>
        <w:rPr>
          <w:sz w:val="20"/>
          <w:szCs w:val="18"/>
        </w:rPr>
      </w:pPr>
    </w:p>
    <w:p w:rsidR="00DD6DCC" w:rsidRDefault="00DD6DCC" w:rsidP="00DD6DCC">
      <w:pPr>
        <w:numPr>
          <w:ilvl w:val="0"/>
          <w:numId w:val="2"/>
        </w:numPr>
        <w:overflowPunct w:val="0"/>
        <w:autoSpaceDE w:val="0"/>
        <w:autoSpaceDN w:val="0"/>
        <w:adjustRightInd w:val="0"/>
        <w:spacing w:after="0" w:line="240" w:lineRule="auto"/>
        <w:jc w:val="both"/>
        <w:textAlignment w:val="baseline"/>
        <w:rPr>
          <w:sz w:val="20"/>
          <w:szCs w:val="18"/>
        </w:rPr>
      </w:pPr>
      <w:r w:rsidRPr="006744F0">
        <w:rPr>
          <w:sz w:val="20"/>
          <w:szCs w:val="18"/>
        </w:rPr>
        <w:t>Any other information/document as may be deemed necessary by the Exchange</w:t>
      </w:r>
      <w:r w:rsidR="006744F0">
        <w:rPr>
          <w:sz w:val="20"/>
          <w:szCs w:val="18"/>
        </w:rPr>
        <w:t>.</w:t>
      </w:r>
    </w:p>
    <w:p w:rsidR="006744F0" w:rsidRDefault="006744F0" w:rsidP="006744F0">
      <w:pPr>
        <w:pStyle w:val="ListParagraph"/>
        <w:rPr>
          <w:sz w:val="20"/>
          <w:szCs w:val="18"/>
        </w:rPr>
      </w:pPr>
    </w:p>
    <w:p w:rsidR="006744F0" w:rsidRDefault="006744F0" w:rsidP="006744F0">
      <w:pPr>
        <w:overflowPunct w:val="0"/>
        <w:autoSpaceDE w:val="0"/>
        <w:autoSpaceDN w:val="0"/>
        <w:adjustRightInd w:val="0"/>
        <w:spacing w:after="0" w:line="240" w:lineRule="auto"/>
        <w:ind w:left="720"/>
        <w:jc w:val="both"/>
        <w:textAlignment w:val="baseline"/>
        <w:rPr>
          <w:sz w:val="20"/>
          <w:szCs w:val="18"/>
        </w:rPr>
      </w:pPr>
    </w:p>
    <w:p w:rsidR="006744F0" w:rsidRDefault="006744F0" w:rsidP="006744F0">
      <w:pPr>
        <w:overflowPunct w:val="0"/>
        <w:autoSpaceDE w:val="0"/>
        <w:autoSpaceDN w:val="0"/>
        <w:adjustRightInd w:val="0"/>
        <w:spacing w:after="0" w:line="240" w:lineRule="auto"/>
        <w:ind w:left="720"/>
        <w:jc w:val="both"/>
        <w:textAlignment w:val="baseline"/>
        <w:rPr>
          <w:sz w:val="20"/>
          <w:szCs w:val="18"/>
        </w:rPr>
      </w:pPr>
    </w:p>
    <w:p w:rsidR="006744F0" w:rsidRDefault="006744F0" w:rsidP="006744F0">
      <w:pPr>
        <w:overflowPunct w:val="0"/>
        <w:autoSpaceDE w:val="0"/>
        <w:autoSpaceDN w:val="0"/>
        <w:adjustRightInd w:val="0"/>
        <w:spacing w:after="0" w:line="240" w:lineRule="auto"/>
        <w:ind w:left="720"/>
        <w:jc w:val="both"/>
        <w:textAlignment w:val="baseline"/>
        <w:rPr>
          <w:sz w:val="20"/>
          <w:szCs w:val="18"/>
        </w:rPr>
      </w:pPr>
    </w:p>
    <w:p w:rsidR="006744F0" w:rsidRPr="00EC7D59" w:rsidRDefault="006744F0" w:rsidP="006744F0">
      <w:pPr>
        <w:autoSpaceDE w:val="0"/>
        <w:autoSpaceDN w:val="0"/>
        <w:adjustRightInd w:val="0"/>
        <w:spacing w:after="0" w:line="240" w:lineRule="auto"/>
        <w:jc w:val="right"/>
        <w:rPr>
          <w:rFonts w:ascii="Bookman Old Style" w:hAnsi="Bookman Old Style" w:cs="Arial"/>
          <w:sz w:val="18"/>
          <w:szCs w:val="18"/>
        </w:rPr>
      </w:pPr>
    </w:p>
    <w:tbl>
      <w:tblPr>
        <w:tblW w:w="8388" w:type="dxa"/>
        <w:tblBorders>
          <w:bottom w:val="single" w:sz="12" w:space="0" w:color="auto"/>
        </w:tblBorders>
        <w:tblLayout w:type="fixed"/>
        <w:tblLook w:val="0000" w:firstRow="0" w:lastRow="0" w:firstColumn="0" w:lastColumn="0" w:noHBand="0" w:noVBand="0"/>
      </w:tblPr>
      <w:tblGrid>
        <w:gridCol w:w="1278"/>
        <w:gridCol w:w="7110"/>
      </w:tblGrid>
      <w:tr w:rsidR="006744F0" w:rsidRPr="00EC7D59" w:rsidTr="006744F0">
        <w:tc>
          <w:tcPr>
            <w:tcW w:w="1278" w:type="dxa"/>
          </w:tcPr>
          <w:p w:rsidR="006744F0" w:rsidRPr="00EC7D59" w:rsidRDefault="006744F0" w:rsidP="006744F0">
            <w:pPr>
              <w:spacing w:after="0" w:line="240" w:lineRule="auto"/>
              <w:ind w:right="-811"/>
              <w:rPr>
                <w:rFonts w:ascii="Bookman Old Style" w:hAnsi="Bookman Old Style" w:cs="Arial"/>
                <w:sz w:val="18"/>
                <w:szCs w:val="18"/>
              </w:rPr>
            </w:pPr>
            <w:r w:rsidRPr="00EC7D59">
              <w:rPr>
                <w:rFonts w:ascii="Bookman Old Style" w:hAnsi="Bookman Old Style"/>
                <w:noProof/>
                <w:sz w:val="18"/>
                <w:szCs w:val="18"/>
              </w:rPr>
              <w:drawing>
                <wp:inline distT="0" distB="0" distL="0" distR="0" wp14:anchorId="4944400A" wp14:editId="5A599D5E">
                  <wp:extent cx="685800" cy="685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7110" w:type="dxa"/>
          </w:tcPr>
          <w:p w:rsidR="006744F0" w:rsidRPr="00EC7D59" w:rsidRDefault="006744F0" w:rsidP="006744F0">
            <w:pPr>
              <w:pStyle w:val="Heading1"/>
              <w:ind w:right="-811"/>
              <w:jc w:val="left"/>
              <w:rPr>
                <w:rFonts w:cs="Arial"/>
                <w:sz w:val="18"/>
                <w:szCs w:val="18"/>
              </w:rPr>
            </w:pPr>
            <w:r w:rsidRPr="00EC7D59">
              <w:rPr>
                <w:rFonts w:cs="Arial"/>
                <w:sz w:val="18"/>
                <w:szCs w:val="18"/>
              </w:rPr>
              <w:t>PAKISTAN STOCK EXCHANGE LIMITED</w:t>
            </w:r>
          </w:p>
          <w:p w:rsidR="006744F0" w:rsidRPr="00EC7D59" w:rsidRDefault="006744F0" w:rsidP="006744F0">
            <w:pPr>
              <w:pStyle w:val="Heading4"/>
              <w:ind w:right="-811"/>
              <w:rPr>
                <w:rFonts w:ascii="Bookman Old Style" w:hAnsi="Bookman Old Style" w:cs="Arial"/>
                <w:sz w:val="18"/>
                <w:szCs w:val="18"/>
              </w:rPr>
            </w:pPr>
            <w:r w:rsidRPr="00EC7D59">
              <w:rPr>
                <w:rFonts w:ascii="Bookman Old Style" w:hAnsi="Bookman Old Style" w:cs="Arial"/>
                <w:sz w:val="18"/>
                <w:szCs w:val="18"/>
              </w:rPr>
              <w:t>Stock Exchange Building, Stock Exchange Road, Karachi</w:t>
            </w:r>
          </w:p>
          <w:p w:rsidR="006744F0" w:rsidRPr="00EC7D59" w:rsidRDefault="006744F0" w:rsidP="006744F0">
            <w:pPr>
              <w:pStyle w:val="Heading2"/>
              <w:ind w:right="-811"/>
              <w:rPr>
                <w:rFonts w:ascii="Bookman Old Style" w:hAnsi="Bookman Old Style" w:cs="Arial"/>
                <w:b w:val="0"/>
                <w:sz w:val="18"/>
                <w:szCs w:val="18"/>
              </w:rPr>
            </w:pPr>
            <w:r w:rsidRPr="00EC7D59">
              <w:rPr>
                <w:rFonts w:ascii="Bookman Old Style" w:hAnsi="Bookman Old Style" w:cs="Arial"/>
                <w:b w:val="0"/>
                <w:sz w:val="18"/>
                <w:szCs w:val="18"/>
              </w:rPr>
              <w:t>Phones: 111-001-122</w:t>
            </w:r>
          </w:p>
          <w:p w:rsidR="006744F0" w:rsidRPr="00EC7D59" w:rsidRDefault="006744F0" w:rsidP="006744F0">
            <w:pPr>
              <w:spacing w:after="0" w:line="240" w:lineRule="auto"/>
              <w:jc w:val="right"/>
              <w:rPr>
                <w:rFonts w:ascii="Bookman Old Style" w:hAnsi="Bookman Old Style" w:cs="Arial"/>
                <w:b/>
                <w:sz w:val="18"/>
                <w:szCs w:val="18"/>
              </w:rPr>
            </w:pPr>
            <w:r w:rsidRPr="00EC7D59">
              <w:rPr>
                <w:rFonts w:ascii="Bookman Old Style" w:hAnsi="Bookman Old Style" w:cs="Arial"/>
                <w:b/>
                <w:sz w:val="18"/>
                <w:szCs w:val="18"/>
              </w:rPr>
              <w:t>Annexure ‘</w:t>
            </w:r>
            <w:r>
              <w:rPr>
                <w:rFonts w:ascii="Bookman Old Style" w:hAnsi="Bookman Old Style" w:cs="Arial"/>
                <w:b/>
                <w:sz w:val="18"/>
                <w:szCs w:val="18"/>
              </w:rPr>
              <w:t>A</w:t>
            </w:r>
            <w:r w:rsidRPr="00EC7D59">
              <w:rPr>
                <w:rFonts w:ascii="Bookman Old Style" w:hAnsi="Bookman Old Style" w:cs="Arial"/>
                <w:b/>
                <w:sz w:val="18"/>
                <w:szCs w:val="18"/>
              </w:rPr>
              <w:t>’</w:t>
            </w:r>
          </w:p>
        </w:tc>
      </w:tr>
    </w:tbl>
    <w:p w:rsidR="006744F0" w:rsidRPr="00EC7D59" w:rsidRDefault="006744F0" w:rsidP="006744F0">
      <w:pPr>
        <w:autoSpaceDE w:val="0"/>
        <w:autoSpaceDN w:val="0"/>
        <w:adjustRightInd w:val="0"/>
        <w:spacing w:after="0" w:line="240" w:lineRule="auto"/>
        <w:jc w:val="right"/>
        <w:rPr>
          <w:rFonts w:ascii="Bookman Old Style" w:hAnsi="Bookman Old Style" w:cs="Arial"/>
          <w:sz w:val="18"/>
          <w:szCs w:val="18"/>
        </w:rPr>
      </w:pPr>
    </w:p>
    <w:p w:rsidR="006744F0" w:rsidRPr="00EC7D59" w:rsidRDefault="006744F0" w:rsidP="006744F0">
      <w:pPr>
        <w:spacing w:after="0" w:line="240" w:lineRule="auto"/>
        <w:ind w:right="990"/>
        <w:jc w:val="center"/>
        <w:rPr>
          <w:rFonts w:ascii="Bookman Old Style" w:hAnsi="Bookman Old Style" w:cs="Arial"/>
          <w:b/>
          <w:sz w:val="18"/>
          <w:szCs w:val="18"/>
          <w:u w:val="single"/>
        </w:rPr>
      </w:pPr>
      <w:r w:rsidRPr="00EC7D59">
        <w:rPr>
          <w:rFonts w:ascii="Bookman Old Style" w:hAnsi="Bookman Old Style" w:cs="Arial"/>
          <w:b/>
          <w:caps/>
          <w:sz w:val="18"/>
          <w:szCs w:val="18"/>
        </w:rPr>
        <w:t xml:space="preserve"> (ON NON-JUDICAL STAMP PAPER OF RS. 200/-)</w:t>
      </w:r>
    </w:p>
    <w:p w:rsidR="006744F0" w:rsidRPr="00EC7D59" w:rsidRDefault="006744F0" w:rsidP="006744F0">
      <w:pPr>
        <w:spacing w:after="0" w:line="240" w:lineRule="auto"/>
        <w:ind w:right="990"/>
        <w:jc w:val="center"/>
        <w:rPr>
          <w:rFonts w:ascii="Bookman Old Style" w:hAnsi="Bookman Old Style" w:cs="Arial"/>
          <w:b/>
          <w:sz w:val="18"/>
          <w:szCs w:val="18"/>
          <w:u w:val="single"/>
        </w:rPr>
      </w:pPr>
    </w:p>
    <w:p w:rsidR="006744F0" w:rsidRPr="00EC7D59" w:rsidRDefault="006744F0" w:rsidP="006744F0">
      <w:pPr>
        <w:spacing w:after="0" w:line="240" w:lineRule="auto"/>
        <w:ind w:right="990"/>
        <w:jc w:val="center"/>
        <w:rPr>
          <w:rFonts w:ascii="Bookman Old Style" w:hAnsi="Bookman Old Style" w:cs="Arial"/>
          <w:b/>
          <w:sz w:val="18"/>
          <w:szCs w:val="18"/>
          <w:u w:val="single"/>
        </w:rPr>
      </w:pPr>
    </w:p>
    <w:p w:rsidR="006744F0" w:rsidRPr="00EC7D59" w:rsidRDefault="006744F0" w:rsidP="006744F0">
      <w:pPr>
        <w:spacing w:after="0" w:line="240" w:lineRule="auto"/>
        <w:ind w:right="990"/>
        <w:jc w:val="center"/>
        <w:rPr>
          <w:rFonts w:ascii="Bookman Old Style" w:hAnsi="Bookman Old Style" w:cs="Arial"/>
          <w:b/>
          <w:sz w:val="18"/>
          <w:szCs w:val="18"/>
          <w:u w:val="single"/>
        </w:rPr>
      </w:pPr>
      <w:r w:rsidRPr="00EC7D59">
        <w:rPr>
          <w:rFonts w:ascii="Bookman Old Style" w:hAnsi="Bookman Old Style" w:cs="Arial"/>
          <w:b/>
          <w:sz w:val="18"/>
          <w:szCs w:val="18"/>
          <w:u w:val="single"/>
        </w:rPr>
        <w:t>UNDERTAKING</w:t>
      </w:r>
    </w:p>
    <w:p w:rsidR="006744F0" w:rsidRPr="00EC7D59" w:rsidRDefault="006744F0" w:rsidP="006744F0">
      <w:pPr>
        <w:spacing w:after="0" w:line="240" w:lineRule="auto"/>
        <w:ind w:right="990"/>
        <w:jc w:val="both"/>
        <w:rPr>
          <w:rFonts w:ascii="Bookman Old Style" w:hAnsi="Bookman Old Style" w:cs="Arial"/>
          <w:sz w:val="18"/>
          <w:szCs w:val="18"/>
        </w:rPr>
      </w:pPr>
    </w:p>
    <w:p w:rsidR="006744F0" w:rsidRPr="00EC7D59" w:rsidRDefault="006744F0" w:rsidP="006744F0">
      <w:pPr>
        <w:spacing w:after="0" w:line="240" w:lineRule="auto"/>
        <w:ind w:right="990"/>
        <w:jc w:val="both"/>
        <w:rPr>
          <w:rFonts w:ascii="Bookman Old Style" w:hAnsi="Bookman Old Style" w:cs="Arial"/>
          <w:color w:val="FF0000"/>
          <w:sz w:val="18"/>
          <w:szCs w:val="18"/>
        </w:rPr>
      </w:pPr>
    </w:p>
    <w:p w:rsidR="006744F0" w:rsidRPr="00EC7D59" w:rsidRDefault="006744F0" w:rsidP="006744F0">
      <w:pPr>
        <w:spacing w:after="0" w:line="480" w:lineRule="auto"/>
        <w:ind w:right="990"/>
        <w:jc w:val="both"/>
        <w:rPr>
          <w:rFonts w:ascii="Bookman Old Style" w:hAnsi="Bookman Old Style" w:cs="Arial"/>
          <w:sz w:val="18"/>
          <w:szCs w:val="18"/>
        </w:rPr>
      </w:pPr>
      <w:r w:rsidRPr="00EC7D59">
        <w:rPr>
          <w:rFonts w:ascii="Bookman Old Style" w:hAnsi="Bookman Old Style" w:cs="Arial"/>
          <w:sz w:val="18"/>
          <w:szCs w:val="18"/>
        </w:rPr>
        <w:t>This is to certify that I, ___________________</w:t>
      </w:r>
      <w:r>
        <w:rPr>
          <w:rFonts w:ascii="Bookman Old Style" w:hAnsi="Bookman Old Style" w:cs="Arial"/>
          <w:sz w:val="18"/>
          <w:szCs w:val="18"/>
        </w:rPr>
        <w:t xml:space="preserve"> </w:t>
      </w:r>
      <w:r w:rsidR="006833BF" w:rsidRPr="00EC7D59">
        <w:rPr>
          <w:rFonts w:ascii="Bookman Old Style" w:hAnsi="Bookman Old Style" w:cs="Arial"/>
          <w:sz w:val="18"/>
          <w:szCs w:val="18"/>
        </w:rPr>
        <w:t xml:space="preserve">s/o </w:t>
      </w:r>
      <w:r w:rsidR="006833BF" w:rsidRPr="00EC7D59">
        <w:rPr>
          <w:rFonts w:ascii="Bookman Old Style" w:hAnsi="Bookman Old Style" w:cs="Arial"/>
          <w:b/>
          <w:bCs/>
          <w:sz w:val="18"/>
          <w:szCs w:val="18"/>
        </w:rPr>
        <w:t>/</w:t>
      </w:r>
      <w:r w:rsidR="006833BF" w:rsidRPr="00EC7D59">
        <w:rPr>
          <w:rFonts w:ascii="Bookman Old Style" w:hAnsi="Bookman Old Style" w:cs="Arial"/>
          <w:sz w:val="18"/>
          <w:szCs w:val="18"/>
        </w:rPr>
        <w:t xml:space="preserve"> d/o </w:t>
      </w:r>
      <w:r w:rsidR="006833BF" w:rsidRPr="00EC7D59">
        <w:rPr>
          <w:rFonts w:ascii="Bookman Old Style" w:hAnsi="Bookman Old Style" w:cs="Arial"/>
          <w:b/>
          <w:bCs/>
          <w:sz w:val="18"/>
          <w:szCs w:val="18"/>
        </w:rPr>
        <w:t>/</w:t>
      </w:r>
      <w:r w:rsidR="006833BF" w:rsidRPr="00EC7D59">
        <w:rPr>
          <w:rFonts w:ascii="Bookman Old Style" w:hAnsi="Bookman Old Style" w:cs="Arial"/>
          <w:sz w:val="18"/>
          <w:szCs w:val="18"/>
        </w:rPr>
        <w:t xml:space="preserve"> w/o</w:t>
      </w:r>
      <w:r w:rsidRPr="00EC7D59">
        <w:rPr>
          <w:rFonts w:ascii="Bookman Old Style" w:hAnsi="Bookman Old Style" w:cs="Arial"/>
          <w:sz w:val="18"/>
          <w:szCs w:val="18"/>
        </w:rPr>
        <w:t xml:space="preserve"> ______________ bearing CNIC No.___________ and my </w:t>
      </w:r>
      <w:r w:rsidR="006833BF">
        <w:rPr>
          <w:rFonts w:ascii="Bookman Old Style" w:hAnsi="Bookman Old Style" w:cs="Arial"/>
          <w:sz w:val="18"/>
          <w:szCs w:val="18"/>
        </w:rPr>
        <w:t>spouse</w:t>
      </w:r>
      <w:r w:rsidRPr="00EC7D59">
        <w:rPr>
          <w:rFonts w:ascii="Bookman Old Style" w:hAnsi="Bookman Old Style" w:cs="Arial"/>
          <w:sz w:val="18"/>
          <w:szCs w:val="18"/>
        </w:rPr>
        <w:t xml:space="preserve"> __________________ bearing CNIC No. _____________ confirm that none of us hold directorship in the companies listed on the Stock Exchange.</w:t>
      </w:r>
    </w:p>
    <w:p w:rsidR="006744F0" w:rsidRPr="00EC7D59" w:rsidRDefault="006744F0" w:rsidP="006744F0">
      <w:pPr>
        <w:spacing w:after="0" w:line="240" w:lineRule="auto"/>
        <w:ind w:right="990"/>
        <w:jc w:val="both"/>
        <w:rPr>
          <w:rFonts w:ascii="Bookman Old Style" w:hAnsi="Bookman Old Style" w:cs="Arial"/>
          <w:sz w:val="18"/>
          <w:szCs w:val="18"/>
        </w:rPr>
      </w:pPr>
    </w:p>
    <w:p w:rsidR="006744F0" w:rsidRPr="00EC7D59" w:rsidRDefault="006744F0" w:rsidP="006744F0">
      <w:pPr>
        <w:spacing w:after="0" w:line="480" w:lineRule="auto"/>
        <w:ind w:right="990"/>
        <w:jc w:val="both"/>
        <w:rPr>
          <w:rFonts w:ascii="Bookman Old Style" w:hAnsi="Bookman Old Style" w:cs="Arial"/>
          <w:sz w:val="18"/>
          <w:szCs w:val="18"/>
        </w:rPr>
      </w:pPr>
      <w:r w:rsidRPr="00EC7D59">
        <w:rPr>
          <w:rFonts w:ascii="Bookman Old Style" w:hAnsi="Bookman Old Style" w:cs="Arial"/>
          <w:sz w:val="18"/>
          <w:szCs w:val="18"/>
        </w:rPr>
        <w:t xml:space="preserve">It is hereby confirm that I do not hold directorship/employment in any other company (ies), holding license as a Securities Broker. </w:t>
      </w:r>
    </w:p>
    <w:p w:rsidR="006744F0" w:rsidRPr="00EC7D59" w:rsidRDefault="006744F0" w:rsidP="006744F0">
      <w:pPr>
        <w:spacing w:after="0" w:line="240" w:lineRule="auto"/>
        <w:ind w:right="990"/>
        <w:jc w:val="both"/>
        <w:rPr>
          <w:rFonts w:ascii="Bookman Old Style" w:hAnsi="Bookman Old Style" w:cs="Arial"/>
          <w:sz w:val="18"/>
          <w:szCs w:val="18"/>
        </w:rPr>
      </w:pPr>
    </w:p>
    <w:p w:rsidR="006744F0" w:rsidRPr="00EC7D59" w:rsidRDefault="006744F0" w:rsidP="006744F0">
      <w:pPr>
        <w:spacing w:after="0" w:line="240" w:lineRule="auto"/>
        <w:ind w:right="990"/>
        <w:jc w:val="both"/>
        <w:rPr>
          <w:rFonts w:ascii="Bookman Old Style" w:hAnsi="Bookman Old Style" w:cs="Arial"/>
          <w:sz w:val="18"/>
          <w:szCs w:val="18"/>
        </w:rPr>
      </w:pPr>
    </w:p>
    <w:p w:rsidR="006744F0" w:rsidRPr="00EC7D59" w:rsidRDefault="006744F0" w:rsidP="006744F0">
      <w:pPr>
        <w:spacing w:after="0" w:line="240" w:lineRule="auto"/>
        <w:ind w:right="990"/>
        <w:jc w:val="both"/>
        <w:rPr>
          <w:rFonts w:ascii="Bookman Old Style" w:hAnsi="Bookman Old Style" w:cs="Arial"/>
          <w:sz w:val="18"/>
          <w:szCs w:val="18"/>
        </w:rPr>
      </w:pPr>
      <w:r w:rsidRPr="00EC7D59">
        <w:rPr>
          <w:rFonts w:ascii="Bookman Old Style" w:hAnsi="Bookman Old Style" w:cs="Arial"/>
          <w:sz w:val="18"/>
          <w:szCs w:val="18"/>
        </w:rPr>
        <w:t>Dated:  _______________</w:t>
      </w:r>
    </w:p>
    <w:p w:rsidR="006744F0" w:rsidRPr="00EC7D59" w:rsidRDefault="006744F0" w:rsidP="006744F0">
      <w:pPr>
        <w:spacing w:after="0" w:line="240" w:lineRule="auto"/>
        <w:ind w:right="990"/>
        <w:jc w:val="both"/>
        <w:rPr>
          <w:rFonts w:ascii="Bookman Old Style" w:hAnsi="Bookman Old Style" w:cs="Arial"/>
          <w:sz w:val="18"/>
          <w:szCs w:val="18"/>
        </w:rPr>
      </w:pPr>
    </w:p>
    <w:p w:rsidR="006744F0" w:rsidRPr="00EC7D59" w:rsidRDefault="006744F0" w:rsidP="006744F0">
      <w:pPr>
        <w:spacing w:after="0" w:line="240" w:lineRule="auto"/>
        <w:ind w:right="990"/>
        <w:jc w:val="both"/>
        <w:rPr>
          <w:rFonts w:ascii="Bookman Old Style" w:hAnsi="Bookman Old Style" w:cs="Arial"/>
          <w:sz w:val="18"/>
          <w:szCs w:val="18"/>
        </w:rPr>
      </w:pPr>
    </w:p>
    <w:p w:rsidR="006744F0" w:rsidRPr="00EC7D59" w:rsidRDefault="006744F0" w:rsidP="006744F0">
      <w:pPr>
        <w:spacing w:after="0" w:line="240" w:lineRule="auto"/>
        <w:ind w:right="990"/>
        <w:jc w:val="both"/>
        <w:rPr>
          <w:rFonts w:ascii="Bookman Old Style" w:hAnsi="Bookman Old Style" w:cs="Arial"/>
          <w:sz w:val="18"/>
          <w:szCs w:val="18"/>
        </w:rPr>
      </w:pPr>
    </w:p>
    <w:p w:rsidR="006744F0" w:rsidRPr="00EC7D59" w:rsidRDefault="006744F0" w:rsidP="006744F0">
      <w:pPr>
        <w:spacing w:after="0" w:line="240" w:lineRule="auto"/>
        <w:ind w:right="990"/>
        <w:jc w:val="right"/>
        <w:rPr>
          <w:rFonts w:ascii="Bookman Old Style" w:hAnsi="Bookman Old Style" w:cs="Arial"/>
          <w:sz w:val="18"/>
          <w:szCs w:val="18"/>
        </w:rPr>
      </w:pPr>
      <w:r>
        <w:rPr>
          <w:rFonts w:ascii="Bookman Old Style" w:hAnsi="Bookman Old Style" w:cs="Arial"/>
          <w:sz w:val="18"/>
          <w:szCs w:val="18"/>
        </w:rPr>
        <w:t>____</w:t>
      </w:r>
      <w:r w:rsidRPr="00EC7D59">
        <w:rPr>
          <w:rFonts w:ascii="Bookman Old Style" w:hAnsi="Bookman Old Style" w:cs="Arial"/>
          <w:sz w:val="18"/>
          <w:szCs w:val="18"/>
        </w:rPr>
        <w:t>_________________</w:t>
      </w:r>
    </w:p>
    <w:p w:rsidR="006744F0" w:rsidRPr="00EC7D59" w:rsidRDefault="006744F0" w:rsidP="006744F0">
      <w:pPr>
        <w:spacing w:after="0" w:line="240" w:lineRule="auto"/>
        <w:ind w:right="990"/>
        <w:jc w:val="right"/>
        <w:rPr>
          <w:rFonts w:ascii="Bookman Old Style" w:hAnsi="Bookman Old Style" w:cs="Arial"/>
          <w:sz w:val="18"/>
          <w:szCs w:val="18"/>
        </w:rPr>
      </w:pPr>
      <w:r w:rsidRPr="00EC7D59">
        <w:rPr>
          <w:rFonts w:ascii="Bookman Old Style" w:hAnsi="Bookman Old Style" w:cs="Arial"/>
          <w:sz w:val="18"/>
          <w:szCs w:val="18"/>
        </w:rPr>
        <w:t xml:space="preserve">Signature of Director </w:t>
      </w:r>
    </w:p>
    <w:p w:rsidR="006744F0" w:rsidRPr="00EC7D59" w:rsidRDefault="006744F0" w:rsidP="006744F0">
      <w:pPr>
        <w:spacing w:after="0" w:line="240" w:lineRule="auto"/>
        <w:ind w:right="990"/>
        <w:jc w:val="right"/>
        <w:rPr>
          <w:rFonts w:ascii="Bookman Old Style" w:hAnsi="Bookman Old Style" w:cs="Arial"/>
          <w:sz w:val="18"/>
          <w:szCs w:val="18"/>
        </w:rPr>
      </w:pPr>
    </w:p>
    <w:p w:rsidR="006744F0" w:rsidRPr="00EC7D59" w:rsidRDefault="006744F0" w:rsidP="006744F0">
      <w:pPr>
        <w:spacing w:after="0" w:line="240" w:lineRule="auto"/>
        <w:ind w:right="990"/>
        <w:jc w:val="right"/>
        <w:rPr>
          <w:rFonts w:ascii="Bookman Old Style" w:hAnsi="Bookman Old Style" w:cs="Arial"/>
          <w:sz w:val="18"/>
          <w:szCs w:val="18"/>
        </w:rPr>
      </w:pPr>
    </w:p>
    <w:p w:rsidR="006744F0" w:rsidRPr="00EC7D59" w:rsidRDefault="006744F0" w:rsidP="006744F0">
      <w:pPr>
        <w:spacing w:after="0" w:line="240" w:lineRule="auto"/>
        <w:ind w:right="900"/>
        <w:jc w:val="right"/>
        <w:rPr>
          <w:rFonts w:ascii="Bookman Old Style" w:hAnsi="Bookman Old Style" w:cs="Arial"/>
          <w:sz w:val="18"/>
          <w:szCs w:val="18"/>
        </w:rPr>
      </w:pPr>
      <w:r>
        <w:rPr>
          <w:rFonts w:ascii="Bookman Old Style" w:hAnsi="Bookman Old Style" w:cs="Arial"/>
          <w:sz w:val="18"/>
          <w:szCs w:val="18"/>
        </w:rPr>
        <w:t xml:space="preserve">                                                                                 </w:t>
      </w:r>
      <w:r w:rsidRPr="00EC7D59">
        <w:rPr>
          <w:rFonts w:ascii="Bookman Old Style" w:hAnsi="Bookman Old Style" w:cs="Arial"/>
          <w:sz w:val="18"/>
          <w:szCs w:val="18"/>
        </w:rPr>
        <w:t>____________________________</w:t>
      </w:r>
      <w:r>
        <w:rPr>
          <w:rFonts w:ascii="Bookman Old Style" w:hAnsi="Bookman Old Style" w:cs="Arial"/>
          <w:sz w:val="18"/>
          <w:szCs w:val="18"/>
        </w:rPr>
        <w:t>_______</w:t>
      </w:r>
    </w:p>
    <w:p w:rsidR="006744F0" w:rsidRPr="00EC7D59" w:rsidRDefault="006744F0" w:rsidP="006744F0">
      <w:pPr>
        <w:spacing w:after="0" w:line="240" w:lineRule="auto"/>
        <w:ind w:right="900"/>
        <w:jc w:val="right"/>
        <w:rPr>
          <w:rFonts w:ascii="Bookman Old Style" w:hAnsi="Bookman Old Style" w:cs="Arial"/>
          <w:sz w:val="18"/>
          <w:szCs w:val="18"/>
        </w:rPr>
      </w:pPr>
      <w:r w:rsidRPr="00EC7D59">
        <w:rPr>
          <w:rFonts w:ascii="Bookman Old Style" w:hAnsi="Bookman Old Style" w:cs="Arial"/>
          <w:sz w:val="18"/>
          <w:szCs w:val="18"/>
        </w:rPr>
        <w:t xml:space="preserve">                                                  </w:t>
      </w:r>
      <w:r>
        <w:rPr>
          <w:rFonts w:ascii="Bookman Old Style" w:hAnsi="Bookman Old Style" w:cs="Arial"/>
          <w:sz w:val="18"/>
          <w:szCs w:val="18"/>
        </w:rPr>
        <w:t xml:space="preserve">                    </w:t>
      </w:r>
      <w:r>
        <w:rPr>
          <w:rFonts w:ascii="Bookman Old Style" w:hAnsi="Bookman Old Style" w:cs="Arial"/>
          <w:sz w:val="18"/>
          <w:szCs w:val="18"/>
        </w:rPr>
        <w:tab/>
      </w:r>
      <w:r w:rsidRPr="00EC7D59">
        <w:rPr>
          <w:rFonts w:ascii="Bookman Old Style" w:hAnsi="Bookman Old Style" w:cs="Arial"/>
          <w:sz w:val="18"/>
          <w:szCs w:val="18"/>
        </w:rPr>
        <w:t xml:space="preserve">  Signature of Chief Executive Officer  </w:t>
      </w:r>
    </w:p>
    <w:p w:rsidR="006744F0" w:rsidRPr="00EC7D59" w:rsidRDefault="006744F0" w:rsidP="006744F0">
      <w:pPr>
        <w:tabs>
          <w:tab w:val="left" w:pos="9180"/>
        </w:tabs>
        <w:spacing w:after="0" w:line="240" w:lineRule="auto"/>
        <w:jc w:val="right"/>
        <w:rPr>
          <w:rFonts w:ascii="Bookman Old Style" w:hAnsi="Bookman Old Style" w:cs="Arial"/>
          <w:sz w:val="18"/>
          <w:szCs w:val="18"/>
        </w:rPr>
      </w:pPr>
    </w:p>
    <w:p w:rsidR="006744F0" w:rsidRPr="00EC7D59" w:rsidRDefault="006744F0" w:rsidP="006744F0">
      <w:pPr>
        <w:tabs>
          <w:tab w:val="left" w:pos="9180"/>
        </w:tabs>
        <w:spacing w:after="0" w:line="240" w:lineRule="auto"/>
        <w:jc w:val="right"/>
        <w:rPr>
          <w:rFonts w:ascii="Bookman Old Style" w:hAnsi="Bookman Old Style" w:cs="Arial"/>
          <w:sz w:val="18"/>
          <w:szCs w:val="18"/>
        </w:rPr>
      </w:pPr>
    </w:p>
    <w:p w:rsidR="006744F0" w:rsidRPr="00EC7D59" w:rsidRDefault="006744F0" w:rsidP="006744F0">
      <w:pPr>
        <w:tabs>
          <w:tab w:val="left" w:pos="9180"/>
        </w:tabs>
        <w:spacing w:after="0" w:line="240" w:lineRule="auto"/>
        <w:rPr>
          <w:rFonts w:ascii="Bookman Old Style" w:hAnsi="Bookman Old Style" w:cs="Arial"/>
          <w:sz w:val="18"/>
          <w:szCs w:val="18"/>
        </w:rPr>
      </w:pPr>
      <w:r w:rsidRPr="00EC7D59">
        <w:rPr>
          <w:rFonts w:ascii="Bookman Old Style" w:hAnsi="Bookman Old Style" w:cs="Arial"/>
          <w:sz w:val="18"/>
          <w:szCs w:val="18"/>
        </w:rPr>
        <w:t>Encl: Copy of CNIC of his wife</w:t>
      </w:r>
    </w:p>
    <w:p w:rsidR="006744F0" w:rsidRPr="00EC7D59" w:rsidRDefault="006744F0" w:rsidP="006744F0">
      <w:pPr>
        <w:spacing w:after="0" w:line="240" w:lineRule="auto"/>
        <w:rPr>
          <w:rFonts w:ascii="Bookman Old Style" w:hAnsi="Bookman Old Style" w:cs="Arial"/>
          <w:sz w:val="18"/>
          <w:szCs w:val="18"/>
        </w:rPr>
      </w:pPr>
    </w:p>
    <w:p w:rsidR="006744F0" w:rsidRPr="00EC7D59" w:rsidRDefault="006744F0" w:rsidP="006744F0">
      <w:pPr>
        <w:spacing w:after="0" w:line="240" w:lineRule="auto"/>
        <w:rPr>
          <w:rFonts w:ascii="Bookman Old Style" w:hAnsi="Bookman Old Style" w:cs="Arial"/>
          <w:sz w:val="18"/>
          <w:szCs w:val="18"/>
        </w:rPr>
      </w:pPr>
    </w:p>
    <w:p w:rsidR="006744F0" w:rsidRPr="00EC7D59" w:rsidRDefault="006744F0" w:rsidP="006744F0">
      <w:pPr>
        <w:spacing w:after="0" w:line="240" w:lineRule="auto"/>
        <w:rPr>
          <w:rFonts w:ascii="Bookman Old Style" w:hAnsi="Bookman Old Style" w:cs="Arial"/>
          <w:sz w:val="18"/>
          <w:szCs w:val="18"/>
        </w:rPr>
      </w:pPr>
      <w:r w:rsidRPr="00EC7D59">
        <w:rPr>
          <w:rFonts w:ascii="Bookman Old Style" w:hAnsi="Bookman Old Style" w:cs="Arial"/>
          <w:sz w:val="18"/>
          <w:szCs w:val="18"/>
        </w:rPr>
        <w:br w:type="page"/>
      </w:r>
    </w:p>
    <w:tbl>
      <w:tblPr>
        <w:tblW w:w="8478" w:type="dxa"/>
        <w:tblBorders>
          <w:bottom w:val="single" w:sz="12" w:space="0" w:color="auto"/>
        </w:tblBorders>
        <w:tblLayout w:type="fixed"/>
        <w:tblLook w:val="0000" w:firstRow="0" w:lastRow="0" w:firstColumn="0" w:lastColumn="0" w:noHBand="0" w:noVBand="0"/>
      </w:tblPr>
      <w:tblGrid>
        <w:gridCol w:w="1278"/>
        <w:gridCol w:w="7200"/>
      </w:tblGrid>
      <w:tr w:rsidR="006744F0" w:rsidRPr="00EC7D59" w:rsidTr="006744F0">
        <w:tc>
          <w:tcPr>
            <w:tcW w:w="1278" w:type="dxa"/>
          </w:tcPr>
          <w:p w:rsidR="006744F0" w:rsidRPr="00EC7D59" w:rsidRDefault="006744F0" w:rsidP="006744F0">
            <w:pPr>
              <w:spacing w:after="0" w:line="240" w:lineRule="auto"/>
              <w:ind w:right="-811"/>
              <w:rPr>
                <w:rFonts w:ascii="Bookman Old Style" w:hAnsi="Bookman Old Style" w:cs="Arial"/>
                <w:sz w:val="18"/>
                <w:szCs w:val="18"/>
              </w:rPr>
            </w:pPr>
            <w:r w:rsidRPr="00EC7D59">
              <w:rPr>
                <w:rFonts w:ascii="Bookman Old Style" w:hAnsi="Bookman Old Style"/>
                <w:noProof/>
                <w:sz w:val="18"/>
                <w:szCs w:val="18"/>
              </w:rPr>
              <w:lastRenderedPageBreak/>
              <w:drawing>
                <wp:inline distT="0" distB="0" distL="0" distR="0" wp14:anchorId="63C49B1B" wp14:editId="087F44E9">
                  <wp:extent cx="685800" cy="685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7200" w:type="dxa"/>
          </w:tcPr>
          <w:p w:rsidR="006744F0" w:rsidRPr="00EC7D59" w:rsidRDefault="006744F0" w:rsidP="006744F0">
            <w:pPr>
              <w:pStyle w:val="Heading1"/>
              <w:ind w:right="-811"/>
              <w:jc w:val="left"/>
              <w:rPr>
                <w:rFonts w:cs="Arial"/>
                <w:sz w:val="18"/>
                <w:szCs w:val="18"/>
              </w:rPr>
            </w:pPr>
            <w:r w:rsidRPr="00EC7D59">
              <w:rPr>
                <w:rFonts w:cs="Arial"/>
                <w:sz w:val="18"/>
                <w:szCs w:val="18"/>
              </w:rPr>
              <w:t>PAKISTAN STOCK EXCHANGE LIMITED</w:t>
            </w:r>
          </w:p>
          <w:p w:rsidR="006744F0" w:rsidRPr="00EC7D59" w:rsidRDefault="006744F0" w:rsidP="006744F0">
            <w:pPr>
              <w:pStyle w:val="Heading4"/>
              <w:ind w:right="-811"/>
              <w:rPr>
                <w:rFonts w:ascii="Bookman Old Style" w:hAnsi="Bookman Old Style" w:cs="Arial"/>
                <w:sz w:val="18"/>
                <w:szCs w:val="18"/>
              </w:rPr>
            </w:pPr>
            <w:r w:rsidRPr="00EC7D59">
              <w:rPr>
                <w:rFonts w:ascii="Bookman Old Style" w:hAnsi="Bookman Old Style" w:cs="Arial"/>
                <w:sz w:val="18"/>
                <w:szCs w:val="18"/>
              </w:rPr>
              <w:t>Stock Exchange Building, Stock Exchange Road, Karachi</w:t>
            </w:r>
          </w:p>
          <w:p w:rsidR="006744F0" w:rsidRPr="00EC7D59" w:rsidRDefault="006744F0" w:rsidP="006744F0">
            <w:pPr>
              <w:pStyle w:val="Heading2"/>
              <w:ind w:right="-811"/>
              <w:rPr>
                <w:rFonts w:ascii="Bookman Old Style" w:hAnsi="Bookman Old Style" w:cs="Arial"/>
                <w:b w:val="0"/>
                <w:sz w:val="18"/>
                <w:szCs w:val="18"/>
              </w:rPr>
            </w:pPr>
            <w:r>
              <w:rPr>
                <w:rFonts w:ascii="Bookman Old Style" w:hAnsi="Bookman Old Style" w:cs="Arial"/>
                <w:b w:val="0"/>
                <w:sz w:val="18"/>
                <w:szCs w:val="18"/>
              </w:rPr>
              <w:t>Phones: 111-001-122</w:t>
            </w:r>
          </w:p>
          <w:p w:rsidR="006744F0" w:rsidRPr="00EC7D59" w:rsidRDefault="006744F0" w:rsidP="006744F0">
            <w:pPr>
              <w:spacing w:after="0" w:line="240" w:lineRule="auto"/>
              <w:jc w:val="right"/>
              <w:rPr>
                <w:rFonts w:ascii="Bookman Old Style" w:hAnsi="Bookman Old Style" w:cs="Arial"/>
                <w:b/>
                <w:sz w:val="18"/>
                <w:szCs w:val="18"/>
              </w:rPr>
            </w:pPr>
            <w:r w:rsidRPr="00EC7D59">
              <w:rPr>
                <w:rFonts w:ascii="Bookman Old Style" w:hAnsi="Bookman Old Style" w:cs="Arial"/>
                <w:b/>
                <w:sz w:val="18"/>
                <w:szCs w:val="18"/>
              </w:rPr>
              <w:t>Annexure ‘</w:t>
            </w:r>
            <w:r>
              <w:rPr>
                <w:rFonts w:ascii="Bookman Old Style" w:hAnsi="Bookman Old Style" w:cs="Arial"/>
                <w:b/>
                <w:sz w:val="18"/>
                <w:szCs w:val="18"/>
              </w:rPr>
              <w:t>B</w:t>
            </w:r>
            <w:r w:rsidRPr="00EC7D59">
              <w:rPr>
                <w:rFonts w:ascii="Bookman Old Style" w:hAnsi="Bookman Old Style" w:cs="Arial"/>
                <w:b/>
                <w:sz w:val="18"/>
                <w:szCs w:val="18"/>
              </w:rPr>
              <w:t>’</w:t>
            </w:r>
          </w:p>
        </w:tc>
      </w:tr>
    </w:tbl>
    <w:p w:rsidR="006744F0" w:rsidRPr="00EC7D59" w:rsidRDefault="006744F0" w:rsidP="006744F0">
      <w:pPr>
        <w:overflowPunct w:val="0"/>
        <w:autoSpaceDE w:val="0"/>
        <w:autoSpaceDN w:val="0"/>
        <w:spacing w:after="0" w:line="240" w:lineRule="auto"/>
        <w:jc w:val="center"/>
        <w:rPr>
          <w:rFonts w:ascii="Bookman Old Style" w:hAnsi="Bookman Old Style" w:cs="Arial"/>
          <w:sz w:val="18"/>
          <w:szCs w:val="18"/>
        </w:rPr>
      </w:pPr>
      <w:r w:rsidRPr="00EC7D59">
        <w:rPr>
          <w:rFonts w:ascii="Bookman Old Style" w:hAnsi="Bookman Old Style" w:cs="Arial"/>
          <w:sz w:val="18"/>
          <w:szCs w:val="18"/>
        </w:rPr>
        <w:t> </w:t>
      </w:r>
    </w:p>
    <w:p w:rsidR="006744F0" w:rsidRPr="00EC7D59" w:rsidRDefault="006744F0" w:rsidP="006744F0">
      <w:pPr>
        <w:overflowPunct w:val="0"/>
        <w:autoSpaceDE w:val="0"/>
        <w:autoSpaceDN w:val="0"/>
        <w:spacing w:after="0" w:line="240" w:lineRule="auto"/>
        <w:ind w:right="900"/>
        <w:jc w:val="center"/>
        <w:rPr>
          <w:rFonts w:ascii="Bookman Old Style" w:hAnsi="Bookman Old Style" w:cs="Arial"/>
          <w:sz w:val="18"/>
          <w:szCs w:val="18"/>
        </w:rPr>
      </w:pPr>
    </w:p>
    <w:p w:rsidR="006744F0" w:rsidRPr="00EC7D59" w:rsidRDefault="006744F0" w:rsidP="006744F0">
      <w:pPr>
        <w:overflowPunct w:val="0"/>
        <w:autoSpaceDE w:val="0"/>
        <w:autoSpaceDN w:val="0"/>
        <w:spacing w:after="0" w:line="240" w:lineRule="auto"/>
        <w:ind w:right="900"/>
        <w:jc w:val="center"/>
        <w:rPr>
          <w:rFonts w:ascii="Bookman Old Style" w:hAnsi="Bookman Old Style" w:cs="Arial"/>
          <w:b/>
          <w:bCs/>
          <w:sz w:val="18"/>
          <w:szCs w:val="18"/>
          <w:u w:val="single"/>
        </w:rPr>
      </w:pPr>
      <w:r w:rsidRPr="00EC7D59">
        <w:rPr>
          <w:rFonts w:ascii="Bookman Old Style" w:hAnsi="Bookman Old Style" w:cs="Arial"/>
          <w:sz w:val="18"/>
          <w:szCs w:val="18"/>
        </w:rPr>
        <w:t> </w:t>
      </w:r>
      <w:r w:rsidRPr="00EC7D59">
        <w:rPr>
          <w:rFonts w:ascii="Bookman Old Style" w:hAnsi="Bookman Old Style" w:cs="Arial"/>
          <w:b/>
          <w:bCs/>
          <w:caps/>
          <w:sz w:val="18"/>
          <w:szCs w:val="18"/>
        </w:rPr>
        <w:t>(ON NON-JUDICAL STAMP PAPER OF RS. 200/-)</w:t>
      </w:r>
    </w:p>
    <w:p w:rsidR="006744F0" w:rsidRPr="00EC7D59" w:rsidRDefault="006744F0" w:rsidP="006744F0">
      <w:pPr>
        <w:overflowPunct w:val="0"/>
        <w:autoSpaceDE w:val="0"/>
        <w:autoSpaceDN w:val="0"/>
        <w:spacing w:after="0" w:line="240" w:lineRule="auto"/>
        <w:ind w:right="900"/>
        <w:jc w:val="center"/>
        <w:rPr>
          <w:rFonts w:ascii="Bookman Old Style" w:hAnsi="Bookman Old Style" w:cs="Arial"/>
          <w:b/>
          <w:bCs/>
          <w:sz w:val="18"/>
          <w:szCs w:val="18"/>
          <w:u w:val="single"/>
        </w:rPr>
      </w:pPr>
    </w:p>
    <w:p w:rsidR="006744F0" w:rsidRPr="00EC7D59" w:rsidRDefault="006744F0" w:rsidP="006744F0">
      <w:pPr>
        <w:overflowPunct w:val="0"/>
        <w:autoSpaceDE w:val="0"/>
        <w:autoSpaceDN w:val="0"/>
        <w:spacing w:after="0" w:line="240" w:lineRule="auto"/>
        <w:ind w:right="900"/>
        <w:jc w:val="center"/>
        <w:rPr>
          <w:rFonts w:ascii="Bookman Old Style" w:hAnsi="Bookman Old Style" w:cs="Arial"/>
          <w:b/>
          <w:bCs/>
          <w:sz w:val="18"/>
          <w:szCs w:val="18"/>
          <w:u w:val="single"/>
        </w:rPr>
      </w:pPr>
    </w:p>
    <w:p w:rsidR="006744F0" w:rsidRPr="00EC7D59" w:rsidRDefault="006744F0" w:rsidP="006744F0">
      <w:pPr>
        <w:overflowPunct w:val="0"/>
        <w:autoSpaceDE w:val="0"/>
        <w:autoSpaceDN w:val="0"/>
        <w:spacing w:after="0" w:line="240" w:lineRule="auto"/>
        <w:ind w:right="900"/>
        <w:jc w:val="center"/>
        <w:rPr>
          <w:rFonts w:ascii="Bookman Old Style" w:hAnsi="Bookman Old Style" w:cs="Arial"/>
          <w:b/>
          <w:bCs/>
          <w:sz w:val="18"/>
          <w:szCs w:val="18"/>
          <w:u w:val="single"/>
        </w:rPr>
      </w:pPr>
      <w:r w:rsidRPr="00EC7D59">
        <w:rPr>
          <w:rFonts w:ascii="Bookman Old Style" w:hAnsi="Bookman Old Style" w:cs="Arial"/>
          <w:b/>
          <w:bCs/>
          <w:sz w:val="18"/>
          <w:szCs w:val="18"/>
          <w:u w:val="single"/>
        </w:rPr>
        <w:t>UNDERTAKING</w:t>
      </w:r>
    </w:p>
    <w:p w:rsidR="006744F0" w:rsidRPr="00EC7D59" w:rsidRDefault="006744F0" w:rsidP="006744F0">
      <w:pPr>
        <w:overflowPunct w:val="0"/>
        <w:autoSpaceDE w:val="0"/>
        <w:autoSpaceDN w:val="0"/>
        <w:spacing w:after="0" w:line="240" w:lineRule="auto"/>
        <w:ind w:right="900"/>
        <w:jc w:val="both"/>
        <w:rPr>
          <w:rFonts w:ascii="Bookman Old Style" w:hAnsi="Bookman Old Style" w:cs="Arial"/>
          <w:sz w:val="18"/>
          <w:szCs w:val="18"/>
        </w:rPr>
      </w:pPr>
    </w:p>
    <w:p w:rsidR="006744F0" w:rsidRPr="00EC7D59" w:rsidRDefault="006744F0" w:rsidP="006744F0">
      <w:pPr>
        <w:overflowPunct w:val="0"/>
        <w:autoSpaceDE w:val="0"/>
        <w:autoSpaceDN w:val="0"/>
        <w:spacing w:after="0" w:line="600" w:lineRule="auto"/>
        <w:ind w:right="900"/>
        <w:jc w:val="both"/>
        <w:rPr>
          <w:rFonts w:ascii="Bookman Old Style" w:hAnsi="Bookman Old Style" w:cs="Arial"/>
          <w:sz w:val="18"/>
          <w:szCs w:val="18"/>
        </w:rPr>
      </w:pPr>
    </w:p>
    <w:p w:rsidR="006744F0" w:rsidRPr="00EC7D59" w:rsidRDefault="006744F0" w:rsidP="006744F0">
      <w:pPr>
        <w:overflowPunct w:val="0"/>
        <w:autoSpaceDE w:val="0"/>
        <w:autoSpaceDN w:val="0"/>
        <w:spacing w:after="0" w:line="600" w:lineRule="auto"/>
        <w:ind w:right="900"/>
        <w:jc w:val="both"/>
        <w:rPr>
          <w:rFonts w:ascii="Bookman Old Style" w:hAnsi="Bookman Old Style" w:cs="Arial"/>
          <w:sz w:val="18"/>
          <w:szCs w:val="18"/>
        </w:rPr>
      </w:pPr>
      <w:r w:rsidRPr="00EC7D59">
        <w:rPr>
          <w:rFonts w:ascii="Bookman Old Style" w:hAnsi="Bookman Old Style" w:cs="Arial"/>
          <w:sz w:val="18"/>
          <w:szCs w:val="18"/>
        </w:rPr>
        <w:t>This is to certify that I, ___________________</w:t>
      </w:r>
      <w:r>
        <w:rPr>
          <w:rFonts w:ascii="Bookman Old Style" w:hAnsi="Bookman Old Style" w:cs="Arial"/>
          <w:sz w:val="18"/>
          <w:szCs w:val="18"/>
        </w:rPr>
        <w:t xml:space="preserve"> </w:t>
      </w:r>
      <w:r w:rsidR="006833BF" w:rsidRPr="00EC7D59">
        <w:rPr>
          <w:rFonts w:ascii="Bookman Old Style" w:hAnsi="Bookman Old Style" w:cs="Arial"/>
          <w:sz w:val="18"/>
          <w:szCs w:val="18"/>
        </w:rPr>
        <w:t xml:space="preserve">s/o </w:t>
      </w:r>
      <w:r w:rsidR="006833BF" w:rsidRPr="00EC7D59">
        <w:rPr>
          <w:rFonts w:ascii="Bookman Old Style" w:hAnsi="Bookman Old Style" w:cs="Arial"/>
          <w:b/>
          <w:bCs/>
          <w:sz w:val="18"/>
          <w:szCs w:val="18"/>
        </w:rPr>
        <w:t>/</w:t>
      </w:r>
      <w:r w:rsidR="006833BF" w:rsidRPr="00EC7D59">
        <w:rPr>
          <w:rFonts w:ascii="Bookman Old Style" w:hAnsi="Bookman Old Style" w:cs="Arial"/>
          <w:sz w:val="18"/>
          <w:szCs w:val="18"/>
        </w:rPr>
        <w:t xml:space="preserve"> d/o </w:t>
      </w:r>
      <w:r w:rsidR="006833BF" w:rsidRPr="00EC7D59">
        <w:rPr>
          <w:rFonts w:ascii="Bookman Old Style" w:hAnsi="Bookman Old Style" w:cs="Arial"/>
          <w:b/>
          <w:bCs/>
          <w:sz w:val="18"/>
          <w:szCs w:val="18"/>
        </w:rPr>
        <w:t>/</w:t>
      </w:r>
      <w:r w:rsidR="006833BF" w:rsidRPr="00EC7D59">
        <w:rPr>
          <w:rFonts w:ascii="Bookman Old Style" w:hAnsi="Bookman Old Style" w:cs="Arial"/>
          <w:sz w:val="18"/>
          <w:szCs w:val="18"/>
        </w:rPr>
        <w:t xml:space="preserve"> w/o</w:t>
      </w:r>
      <w:r w:rsidRPr="00EC7D59">
        <w:rPr>
          <w:rFonts w:ascii="Bookman Old Style" w:hAnsi="Bookman Old Style" w:cs="Arial"/>
          <w:sz w:val="18"/>
          <w:szCs w:val="18"/>
        </w:rPr>
        <w:t xml:space="preserve"> ______________ bearing CNIC No.___________ confirm that I am fully aware with the details relating to all the disputed matters including issues under litigation against M/s. _________________________________ and which are filed by ____________________________________against others. </w:t>
      </w:r>
    </w:p>
    <w:p w:rsidR="006744F0" w:rsidRPr="00EC7D59" w:rsidRDefault="006744F0" w:rsidP="006744F0">
      <w:pPr>
        <w:overflowPunct w:val="0"/>
        <w:autoSpaceDE w:val="0"/>
        <w:autoSpaceDN w:val="0"/>
        <w:spacing w:after="0" w:line="240" w:lineRule="auto"/>
        <w:ind w:right="900"/>
        <w:jc w:val="both"/>
        <w:rPr>
          <w:rFonts w:ascii="Bookman Old Style" w:hAnsi="Bookman Old Style" w:cs="Arial"/>
          <w:color w:val="FF0000"/>
          <w:sz w:val="18"/>
          <w:szCs w:val="18"/>
        </w:rPr>
      </w:pPr>
    </w:p>
    <w:p w:rsidR="006744F0" w:rsidRPr="00EC7D59" w:rsidRDefault="006744F0" w:rsidP="006744F0">
      <w:pPr>
        <w:overflowPunct w:val="0"/>
        <w:autoSpaceDE w:val="0"/>
        <w:autoSpaceDN w:val="0"/>
        <w:spacing w:after="0" w:line="240" w:lineRule="auto"/>
        <w:ind w:right="900"/>
        <w:jc w:val="both"/>
        <w:rPr>
          <w:rFonts w:ascii="Bookman Old Style" w:hAnsi="Bookman Old Style" w:cs="Arial"/>
          <w:sz w:val="18"/>
          <w:szCs w:val="18"/>
        </w:rPr>
      </w:pPr>
    </w:p>
    <w:p w:rsidR="006744F0" w:rsidRPr="00EC7D59" w:rsidRDefault="006744F0" w:rsidP="006744F0">
      <w:pPr>
        <w:overflowPunct w:val="0"/>
        <w:autoSpaceDE w:val="0"/>
        <w:autoSpaceDN w:val="0"/>
        <w:spacing w:after="0" w:line="240" w:lineRule="auto"/>
        <w:ind w:right="900"/>
        <w:jc w:val="both"/>
        <w:rPr>
          <w:rFonts w:ascii="Bookman Old Style" w:hAnsi="Bookman Old Style" w:cs="Arial"/>
          <w:sz w:val="18"/>
          <w:szCs w:val="18"/>
        </w:rPr>
      </w:pPr>
    </w:p>
    <w:p w:rsidR="006744F0" w:rsidRPr="00EC7D59" w:rsidRDefault="006744F0" w:rsidP="006744F0">
      <w:pPr>
        <w:overflowPunct w:val="0"/>
        <w:autoSpaceDE w:val="0"/>
        <w:autoSpaceDN w:val="0"/>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Dated:  _______________</w:t>
      </w:r>
    </w:p>
    <w:p w:rsidR="006744F0" w:rsidRPr="00EC7D59" w:rsidRDefault="006744F0" w:rsidP="006744F0">
      <w:pPr>
        <w:overflowPunct w:val="0"/>
        <w:autoSpaceDE w:val="0"/>
        <w:autoSpaceDN w:val="0"/>
        <w:spacing w:after="0" w:line="240" w:lineRule="auto"/>
        <w:ind w:right="900"/>
        <w:jc w:val="both"/>
        <w:rPr>
          <w:rFonts w:ascii="Bookman Old Style" w:hAnsi="Bookman Old Style" w:cs="Arial"/>
          <w:sz w:val="18"/>
          <w:szCs w:val="18"/>
        </w:rPr>
      </w:pPr>
    </w:p>
    <w:p w:rsidR="006744F0" w:rsidRPr="00EC7D59" w:rsidRDefault="006744F0" w:rsidP="006744F0">
      <w:pPr>
        <w:overflowPunct w:val="0"/>
        <w:autoSpaceDE w:val="0"/>
        <w:autoSpaceDN w:val="0"/>
        <w:spacing w:after="0" w:line="240" w:lineRule="auto"/>
        <w:ind w:right="900"/>
        <w:jc w:val="both"/>
        <w:rPr>
          <w:rFonts w:ascii="Bookman Old Style" w:hAnsi="Bookman Old Style" w:cs="Arial"/>
          <w:sz w:val="18"/>
          <w:szCs w:val="18"/>
        </w:rPr>
      </w:pPr>
    </w:p>
    <w:p w:rsidR="006744F0" w:rsidRPr="00EC7D59" w:rsidRDefault="006744F0" w:rsidP="006744F0">
      <w:pPr>
        <w:overflowPunct w:val="0"/>
        <w:autoSpaceDE w:val="0"/>
        <w:autoSpaceDN w:val="0"/>
        <w:spacing w:after="0" w:line="240" w:lineRule="auto"/>
        <w:ind w:right="900"/>
        <w:jc w:val="right"/>
        <w:rPr>
          <w:rFonts w:ascii="Bookman Old Style" w:hAnsi="Bookman Old Style" w:cs="Arial"/>
          <w:sz w:val="18"/>
          <w:szCs w:val="18"/>
        </w:rPr>
      </w:pPr>
      <w:r w:rsidRPr="00EC7D59">
        <w:rPr>
          <w:rFonts w:ascii="Bookman Old Style" w:hAnsi="Bookman Old Style" w:cs="Arial"/>
          <w:sz w:val="18"/>
          <w:szCs w:val="18"/>
        </w:rPr>
        <w:t>__</w:t>
      </w:r>
      <w:r>
        <w:rPr>
          <w:rFonts w:ascii="Bookman Old Style" w:hAnsi="Bookman Old Style" w:cs="Arial"/>
          <w:sz w:val="18"/>
          <w:szCs w:val="18"/>
        </w:rPr>
        <w:t>____</w:t>
      </w:r>
      <w:r w:rsidRPr="00EC7D59">
        <w:rPr>
          <w:rFonts w:ascii="Bookman Old Style" w:hAnsi="Bookman Old Style" w:cs="Arial"/>
          <w:sz w:val="18"/>
          <w:szCs w:val="18"/>
        </w:rPr>
        <w:t>_______________</w:t>
      </w:r>
    </w:p>
    <w:p w:rsidR="006744F0" w:rsidRPr="00EC7D59" w:rsidRDefault="006744F0" w:rsidP="006744F0">
      <w:pPr>
        <w:overflowPunct w:val="0"/>
        <w:autoSpaceDE w:val="0"/>
        <w:autoSpaceDN w:val="0"/>
        <w:spacing w:after="0" w:line="240" w:lineRule="auto"/>
        <w:ind w:right="900"/>
        <w:jc w:val="right"/>
        <w:rPr>
          <w:rFonts w:ascii="Bookman Old Style" w:hAnsi="Bookman Old Style" w:cs="Arial"/>
          <w:sz w:val="18"/>
          <w:szCs w:val="18"/>
        </w:rPr>
      </w:pPr>
      <w:r w:rsidRPr="00EC7D59">
        <w:rPr>
          <w:rFonts w:ascii="Bookman Old Style" w:hAnsi="Bookman Old Style" w:cs="Arial"/>
          <w:sz w:val="18"/>
          <w:szCs w:val="18"/>
        </w:rPr>
        <w:t xml:space="preserve">Signature of Director </w:t>
      </w:r>
    </w:p>
    <w:p w:rsidR="006744F0" w:rsidRPr="00EC7D59" w:rsidRDefault="006744F0" w:rsidP="006744F0">
      <w:pPr>
        <w:overflowPunct w:val="0"/>
        <w:autoSpaceDE w:val="0"/>
        <w:autoSpaceDN w:val="0"/>
        <w:spacing w:after="0" w:line="240" w:lineRule="auto"/>
        <w:ind w:right="900"/>
        <w:jc w:val="right"/>
        <w:rPr>
          <w:rFonts w:ascii="Bookman Old Style" w:hAnsi="Bookman Old Style" w:cs="Arial"/>
          <w:sz w:val="18"/>
          <w:szCs w:val="18"/>
        </w:rPr>
      </w:pPr>
    </w:p>
    <w:p w:rsidR="006744F0" w:rsidRPr="00EC7D59" w:rsidRDefault="006744F0" w:rsidP="006744F0">
      <w:pPr>
        <w:overflowPunct w:val="0"/>
        <w:autoSpaceDE w:val="0"/>
        <w:autoSpaceDN w:val="0"/>
        <w:spacing w:after="0" w:line="240" w:lineRule="auto"/>
        <w:ind w:right="900"/>
        <w:jc w:val="right"/>
        <w:rPr>
          <w:rFonts w:ascii="Bookman Old Style" w:hAnsi="Bookman Old Style" w:cs="Arial"/>
          <w:sz w:val="18"/>
          <w:szCs w:val="18"/>
        </w:rPr>
      </w:pPr>
      <w:r w:rsidRPr="00EC7D59">
        <w:rPr>
          <w:rFonts w:ascii="Bookman Old Style" w:hAnsi="Bookman Old Style" w:cs="Arial"/>
          <w:sz w:val="18"/>
          <w:szCs w:val="18"/>
        </w:rPr>
        <w:t>_________________</w:t>
      </w:r>
    </w:p>
    <w:p w:rsidR="006744F0" w:rsidRPr="00EC7D59" w:rsidRDefault="006744F0" w:rsidP="006744F0">
      <w:pPr>
        <w:overflowPunct w:val="0"/>
        <w:autoSpaceDE w:val="0"/>
        <w:autoSpaceDN w:val="0"/>
        <w:spacing w:after="0" w:line="240" w:lineRule="auto"/>
        <w:ind w:right="900"/>
        <w:jc w:val="right"/>
        <w:rPr>
          <w:rFonts w:ascii="Bookman Old Style" w:hAnsi="Bookman Old Style" w:cs="Arial"/>
          <w:sz w:val="18"/>
          <w:szCs w:val="18"/>
        </w:rPr>
      </w:pPr>
      <w:r w:rsidRPr="00EC7D59">
        <w:rPr>
          <w:rFonts w:ascii="Bookman Old Style" w:hAnsi="Bookman Old Style" w:cs="Arial"/>
          <w:sz w:val="18"/>
          <w:szCs w:val="18"/>
        </w:rPr>
        <w:t xml:space="preserve">Signature of CEO </w:t>
      </w:r>
    </w:p>
    <w:p w:rsidR="006744F0" w:rsidRPr="00EC7D59" w:rsidRDefault="006744F0" w:rsidP="006744F0">
      <w:pPr>
        <w:spacing w:after="0" w:line="240" w:lineRule="auto"/>
        <w:ind w:right="900"/>
        <w:rPr>
          <w:rFonts w:ascii="Bookman Old Style" w:hAnsi="Bookman Old Style" w:cs="Arial"/>
          <w:sz w:val="18"/>
          <w:szCs w:val="18"/>
        </w:rPr>
      </w:pPr>
      <w:r w:rsidRPr="00EC7D59">
        <w:rPr>
          <w:rFonts w:ascii="Bookman Old Style" w:hAnsi="Bookman Old Style" w:cs="Arial"/>
          <w:sz w:val="18"/>
          <w:szCs w:val="18"/>
        </w:rPr>
        <w:br w:type="page"/>
      </w:r>
    </w:p>
    <w:tbl>
      <w:tblPr>
        <w:tblW w:w="8478" w:type="dxa"/>
        <w:tblBorders>
          <w:bottom w:val="single" w:sz="12" w:space="0" w:color="auto"/>
        </w:tblBorders>
        <w:tblLayout w:type="fixed"/>
        <w:tblLook w:val="0000" w:firstRow="0" w:lastRow="0" w:firstColumn="0" w:lastColumn="0" w:noHBand="0" w:noVBand="0"/>
      </w:tblPr>
      <w:tblGrid>
        <w:gridCol w:w="1278"/>
        <w:gridCol w:w="7200"/>
      </w:tblGrid>
      <w:tr w:rsidR="006744F0" w:rsidRPr="00EC7D59" w:rsidTr="006744F0">
        <w:tc>
          <w:tcPr>
            <w:tcW w:w="1278" w:type="dxa"/>
          </w:tcPr>
          <w:p w:rsidR="006744F0" w:rsidRPr="00EC7D59" w:rsidRDefault="006744F0" w:rsidP="006744F0">
            <w:pPr>
              <w:spacing w:after="0" w:line="240" w:lineRule="auto"/>
              <w:ind w:right="-811"/>
              <w:rPr>
                <w:rFonts w:ascii="Bookman Old Style" w:hAnsi="Bookman Old Style" w:cs="Arial"/>
                <w:sz w:val="18"/>
                <w:szCs w:val="18"/>
              </w:rPr>
            </w:pPr>
            <w:r w:rsidRPr="00EC7D59">
              <w:rPr>
                <w:rFonts w:ascii="Bookman Old Style" w:hAnsi="Bookman Old Style"/>
                <w:noProof/>
                <w:sz w:val="18"/>
                <w:szCs w:val="18"/>
              </w:rPr>
              <w:lastRenderedPageBreak/>
              <w:drawing>
                <wp:inline distT="0" distB="0" distL="0" distR="0" wp14:anchorId="2C01C9B4" wp14:editId="5BA3DB73">
                  <wp:extent cx="685800" cy="685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7200" w:type="dxa"/>
          </w:tcPr>
          <w:p w:rsidR="006744F0" w:rsidRPr="00EC7D59" w:rsidRDefault="006744F0" w:rsidP="006744F0">
            <w:pPr>
              <w:pStyle w:val="Heading1"/>
              <w:ind w:right="-811"/>
              <w:jc w:val="left"/>
              <w:rPr>
                <w:rFonts w:cs="Arial"/>
                <w:sz w:val="18"/>
                <w:szCs w:val="18"/>
              </w:rPr>
            </w:pPr>
            <w:r w:rsidRPr="00EC7D59">
              <w:rPr>
                <w:rFonts w:cs="Arial"/>
                <w:sz w:val="18"/>
                <w:szCs w:val="18"/>
              </w:rPr>
              <w:t>PAKISTAN STOCK EXCHANGE LIMITED</w:t>
            </w:r>
          </w:p>
          <w:p w:rsidR="006744F0" w:rsidRPr="00EC7D59" w:rsidRDefault="006744F0" w:rsidP="006744F0">
            <w:pPr>
              <w:pStyle w:val="Heading4"/>
              <w:ind w:right="-811"/>
              <w:rPr>
                <w:rFonts w:ascii="Bookman Old Style" w:hAnsi="Bookman Old Style" w:cs="Arial"/>
                <w:sz w:val="18"/>
                <w:szCs w:val="18"/>
              </w:rPr>
            </w:pPr>
            <w:r w:rsidRPr="00EC7D59">
              <w:rPr>
                <w:rFonts w:ascii="Bookman Old Style" w:hAnsi="Bookman Old Style" w:cs="Arial"/>
                <w:sz w:val="18"/>
                <w:szCs w:val="18"/>
              </w:rPr>
              <w:t>Stock Exchange Building, Stock Exchange Road, Karachi</w:t>
            </w:r>
          </w:p>
          <w:p w:rsidR="006744F0" w:rsidRPr="00EC7D59" w:rsidRDefault="006744F0" w:rsidP="006744F0">
            <w:pPr>
              <w:pStyle w:val="Heading2"/>
              <w:ind w:right="-811"/>
              <w:rPr>
                <w:rFonts w:ascii="Bookman Old Style" w:hAnsi="Bookman Old Style" w:cs="Arial"/>
                <w:b w:val="0"/>
                <w:sz w:val="18"/>
                <w:szCs w:val="18"/>
              </w:rPr>
            </w:pPr>
            <w:r w:rsidRPr="00EC7D59">
              <w:rPr>
                <w:rFonts w:ascii="Bookman Old Style" w:hAnsi="Bookman Old Style" w:cs="Arial"/>
                <w:b w:val="0"/>
                <w:sz w:val="18"/>
                <w:szCs w:val="18"/>
              </w:rPr>
              <w:t>Phones: 111-001-122</w:t>
            </w:r>
          </w:p>
          <w:p w:rsidR="006744F0" w:rsidRPr="00EC7D59" w:rsidRDefault="006744F0" w:rsidP="006744F0">
            <w:pPr>
              <w:spacing w:after="0" w:line="240" w:lineRule="auto"/>
              <w:jc w:val="right"/>
              <w:rPr>
                <w:rFonts w:ascii="Bookman Old Style" w:hAnsi="Bookman Old Style" w:cs="Arial"/>
                <w:b/>
                <w:sz w:val="18"/>
                <w:szCs w:val="18"/>
              </w:rPr>
            </w:pPr>
            <w:r w:rsidRPr="00EC7D59">
              <w:rPr>
                <w:rFonts w:ascii="Bookman Old Style" w:hAnsi="Bookman Old Style" w:cs="Arial"/>
                <w:b/>
                <w:sz w:val="18"/>
                <w:szCs w:val="18"/>
              </w:rPr>
              <w:t>Annexure ‘</w:t>
            </w:r>
            <w:r>
              <w:rPr>
                <w:rFonts w:ascii="Bookman Old Style" w:hAnsi="Bookman Old Style" w:cs="Arial"/>
                <w:b/>
                <w:sz w:val="18"/>
                <w:szCs w:val="18"/>
              </w:rPr>
              <w:t>C</w:t>
            </w:r>
            <w:r w:rsidRPr="00EC7D59">
              <w:rPr>
                <w:rFonts w:ascii="Bookman Old Style" w:hAnsi="Bookman Old Style" w:cs="Arial"/>
                <w:b/>
                <w:sz w:val="18"/>
                <w:szCs w:val="18"/>
              </w:rPr>
              <w:t>’</w:t>
            </w:r>
          </w:p>
        </w:tc>
      </w:tr>
    </w:tbl>
    <w:p w:rsidR="006744F0" w:rsidRPr="00EC7D59" w:rsidRDefault="006744F0" w:rsidP="006744F0">
      <w:pPr>
        <w:tabs>
          <w:tab w:val="center" w:pos="8280"/>
          <w:tab w:val="right" w:leader="underscore" w:pos="10800"/>
        </w:tabs>
        <w:autoSpaceDE w:val="0"/>
        <w:autoSpaceDN w:val="0"/>
        <w:adjustRightInd w:val="0"/>
        <w:spacing w:after="0" w:line="240" w:lineRule="auto"/>
        <w:ind w:right="900"/>
        <w:jc w:val="center"/>
        <w:rPr>
          <w:rFonts w:ascii="Bookman Old Style" w:hAnsi="Bookman Old Style" w:cs="Arial"/>
          <w:sz w:val="18"/>
          <w:szCs w:val="18"/>
        </w:rPr>
      </w:pPr>
    </w:p>
    <w:p w:rsidR="006744F0" w:rsidRPr="00EC7D59" w:rsidRDefault="006744F0" w:rsidP="006744F0">
      <w:pPr>
        <w:autoSpaceDE w:val="0"/>
        <w:autoSpaceDN w:val="0"/>
        <w:adjustRightInd w:val="0"/>
        <w:spacing w:after="0" w:line="240" w:lineRule="auto"/>
        <w:ind w:right="900"/>
        <w:jc w:val="center"/>
        <w:rPr>
          <w:rFonts w:ascii="Bookman Old Style" w:hAnsi="Bookman Old Style" w:cs="Arial"/>
          <w:b/>
          <w:bCs/>
          <w:sz w:val="18"/>
          <w:szCs w:val="18"/>
        </w:rPr>
      </w:pPr>
      <w:r w:rsidRPr="00EC7D59">
        <w:rPr>
          <w:rFonts w:ascii="Bookman Old Style" w:hAnsi="Bookman Old Style" w:cs="Arial"/>
          <w:b/>
          <w:bCs/>
          <w:sz w:val="18"/>
          <w:szCs w:val="18"/>
        </w:rPr>
        <w:t>SPECIMEN</w:t>
      </w:r>
    </w:p>
    <w:p w:rsidR="006744F0" w:rsidRPr="00EC7D59" w:rsidRDefault="006744F0" w:rsidP="006744F0">
      <w:pPr>
        <w:autoSpaceDE w:val="0"/>
        <w:autoSpaceDN w:val="0"/>
        <w:adjustRightInd w:val="0"/>
        <w:spacing w:after="0" w:line="240" w:lineRule="auto"/>
        <w:ind w:right="900"/>
        <w:jc w:val="center"/>
        <w:rPr>
          <w:rFonts w:ascii="Bookman Old Style" w:hAnsi="Bookman Old Style" w:cs="Arial"/>
          <w:b/>
          <w:bCs/>
          <w:sz w:val="18"/>
          <w:szCs w:val="18"/>
        </w:rPr>
      </w:pPr>
    </w:p>
    <w:p w:rsidR="006744F0" w:rsidRPr="00EC7D59" w:rsidRDefault="006744F0" w:rsidP="006744F0">
      <w:pPr>
        <w:autoSpaceDE w:val="0"/>
        <w:autoSpaceDN w:val="0"/>
        <w:adjustRightInd w:val="0"/>
        <w:spacing w:after="0" w:line="240" w:lineRule="auto"/>
        <w:ind w:right="900"/>
        <w:jc w:val="center"/>
        <w:rPr>
          <w:rFonts w:ascii="Bookman Old Style" w:hAnsi="Bookman Old Style" w:cs="Arial"/>
          <w:b/>
          <w:bCs/>
          <w:sz w:val="18"/>
          <w:szCs w:val="18"/>
        </w:rPr>
      </w:pPr>
      <w:r w:rsidRPr="00EC7D59">
        <w:rPr>
          <w:rFonts w:ascii="Bookman Old Style" w:hAnsi="Bookman Old Style" w:cs="Arial"/>
          <w:b/>
          <w:bCs/>
          <w:sz w:val="18"/>
          <w:szCs w:val="18"/>
        </w:rPr>
        <w:t>AFFIDAVIT</w:t>
      </w:r>
    </w:p>
    <w:p w:rsidR="006744F0" w:rsidRPr="00EC7D59" w:rsidRDefault="006744F0" w:rsidP="006744F0">
      <w:pPr>
        <w:autoSpaceDE w:val="0"/>
        <w:autoSpaceDN w:val="0"/>
        <w:adjustRightInd w:val="0"/>
        <w:spacing w:after="0" w:line="240" w:lineRule="auto"/>
        <w:ind w:right="900"/>
        <w:jc w:val="center"/>
        <w:rPr>
          <w:rFonts w:ascii="Bookman Old Style" w:hAnsi="Bookman Old Style" w:cs="Arial"/>
          <w:b/>
          <w:bCs/>
          <w:sz w:val="18"/>
          <w:szCs w:val="18"/>
        </w:rPr>
      </w:pPr>
    </w:p>
    <w:p w:rsidR="006744F0" w:rsidRPr="00EC7D59" w:rsidRDefault="006744F0" w:rsidP="006744F0">
      <w:pPr>
        <w:autoSpaceDE w:val="0"/>
        <w:autoSpaceDN w:val="0"/>
        <w:adjustRightInd w:val="0"/>
        <w:spacing w:after="0" w:line="240" w:lineRule="auto"/>
        <w:ind w:right="900"/>
        <w:jc w:val="center"/>
        <w:rPr>
          <w:rFonts w:ascii="Bookman Old Style" w:hAnsi="Bookman Old Style" w:cs="Arial"/>
          <w:b/>
          <w:bCs/>
          <w:sz w:val="18"/>
          <w:szCs w:val="18"/>
        </w:rPr>
      </w:pPr>
      <w:r w:rsidRPr="00EC7D59">
        <w:rPr>
          <w:rFonts w:ascii="Bookman Old Style" w:hAnsi="Bookman Old Style" w:cs="Arial"/>
          <w:b/>
          <w:bCs/>
          <w:caps/>
          <w:sz w:val="18"/>
          <w:szCs w:val="18"/>
        </w:rPr>
        <w:t>(ON NON-JUDICAL STAMP PAPER OF RS. 50/-)</w:t>
      </w:r>
    </w:p>
    <w:p w:rsidR="006744F0" w:rsidRPr="00EC7D59" w:rsidRDefault="006744F0" w:rsidP="006744F0">
      <w:p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p>
    <w:p w:rsidR="006744F0" w:rsidRPr="00EC7D59" w:rsidRDefault="006744F0" w:rsidP="006744F0">
      <w:p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p>
    <w:p w:rsidR="006744F0" w:rsidRPr="00EC7D59" w:rsidRDefault="006744F0" w:rsidP="006744F0">
      <w:p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p>
    <w:p w:rsidR="006744F0" w:rsidRPr="00EC7D59" w:rsidRDefault="006744F0" w:rsidP="006744F0">
      <w:p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I,</w:t>
      </w:r>
      <w:r w:rsidR="006833BF">
        <w:rPr>
          <w:rFonts w:ascii="Bookman Old Style" w:hAnsi="Bookman Old Style" w:cs="Arial"/>
          <w:sz w:val="18"/>
          <w:szCs w:val="18"/>
        </w:rPr>
        <w:t xml:space="preserve"> </w:t>
      </w:r>
      <w:r w:rsidRPr="00EC7D59">
        <w:rPr>
          <w:rFonts w:ascii="Bookman Old Style" w:hAnsi="Bookman Old Style" w:cs="Arial"/>
          <w:sz w:val="18"/>
          <w:szCs w:val="18"/>
        </w:rPr>
        <w:t>___________________________</w:t>
      </w:r>
      <w:r>
        <w:rPr>
          <w:rFonts w:ascii="Bookman Old Style" w:hAnsi="Bookman Old Style" w:cs="Arial"/>
          <w:sz w:val="18"/>
          <w:szCs w:val="18"/>
        </w:rPr>
        <w:t>____</w:t>
      </w:r>
      <w:r w:rsidRPr="00EC7D59">
        <w:rPr>
          <w:rFonts w:ascii="Bookman Old Style" w:hAnsi="Bookman Old Style" w:cs="Arial"/>
          <w:sz w:val="18"/>
          <w:szCs w:val="18"/>
        </w:rPr>
        <w:t xml:space="preserve">________s/o </w:t>
      </w:r>
      <w:r w:rsidRPr="00EC7D59">
        <w:rPr>
          <w:rFonts w:ascii="Bookman Old Style" w:hAnsi="Bookman Old Style" w:cs="Arial"/>
          <w:b/>
          <w:bCs/>
          <w:sz w:val="18"/>
          <w:szCs w:val="18"/>
        </w:rPr>
        <w:t>/</w:t>
      </w:r>
      <w:r w:rsidRPr="00EC7D59">
        <w:rPr>
          <w:rFonts w:ascii="Bookman Old Style" w:hAnsi="Bookman Old Style" w:cs="Arial"/>
          <w:sz w:val="18"/>
          <w:szCs w:val="18"/>
        </w:rPr>
        <w:t xml:space="preserve"> d/o </w:t>
      </w:r>
      <w:r w:rsidRPr="00EC7D59">
        <w:rPr>
          <w:rFonts w:ascii="Bookman Old Style" w:hAnsi="Bookman Old Style" w:cs="Arial"/>
          <w:b/>
          <w:bCs/>
          <w:sz w:val="18"/>
          <w:szCs w:val="18"/>
        </w:rPr>
        <w:t>/</w:t>
      </w:r>
      <w:r w:rsidRPr="00EC7D59">
        <w:rPr>
          <w:rFonts w:ascii="Bookman Old Style" w:hAnsi="Bookman Old Style" w:cs="Arial"/>
          <w:sz w:val="18"/>
          <w:szCs w:val="18"/>
        </w:rPr>
        <w:t xml:space="preserve"> w/o _</w:t>
      </w:r>
      <w:r>
        <w:rPr>
          <w:rFonts w:ascii="Bookman Old Style" w:hAnsi="Bookman Old Style" w:cs="Arial"/>
          <w:sz w:val="18"/>
          <w:szCs w:val="18"/>
        </w:rPr>
        <w:t>___</w:t>
      </w:r>
      <w:r w:rsidRPr="00EC7D59">
        <w:rPr>
          <w:rFonts w:ascii="Bookman Old Style" w:hAnsi="Bookman Old Style" w:cs="Arial"/>
          <w:sz w:val="18"/>
          <w:szCs w:val="18"/>
        </w:rPr>
        <w:t>_____________________________</w:t>
      </w:r>
    </w:p>
    <w:p w:rsidR="006744F0" w:rsidRPr="00EC7D59" w:rsidRDefault="006744F0" w:rsidP="006744F0">
      <w:p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p>
    <w:p w:rsidR="006744F0" w:rsidRPr="00EC7D59" w:rsidRDefault="006744F0" w:rsidP="006744F0">
      <w:p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adult, residing at ___________________________________________</w:t>
      </w:r>
      <w:r>
        <w:rPr>
          <w:rFonts w:ascii="Bookman Old Style" w:hAnsi="Bookman Old Style" w:cs="Arial"/>
          <w:sz w:val="18"/>
          <w:szCs w:val="18"/>
        </w:rPr>
        <w:t>________</w:t>
      </w:r>
      <w:r w:rsidRPr="00EC7D59">
        <w:rPr>
          <w:rFonts w:ascii="Bookman Old Style" w:hAnsi="Bookman Old Style" w:cs="Arial"/>
          <w:sz w:val="18"/>
          <w:szCs w:val="18"/>
        </w:rPr>
        <w:t>_____________________</w:t>
      </w:r>
    </w:p>
    <w:p w:rsidR="006744F0" w:rsidRPr="00EC7D59" w:rsidRDefault="006744F0" w:rsidP="006744F0">
      <w:p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p>
    <w:p w:rsidR="006744F0" w:rsidRPr="00EC7D59" w:rsidRDefault="006744F0" w:rsidP="006744F0">
      <w:p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___________________do hereby declare on solemn affirmation as under:</w:t>
      </w:r>
    </w:p>
    <w:p w:rsidR="006744F0" w:rsidRPr="00EC7D59" w:rsidRDefault="006744F0" w:rsidP="006744F0">
      <w:p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p>
    <w:p w:rsidR="006744F0" w:rsidRPr="00EC7D59" w:rsidRDefault="006744F0" w:rsidP="006744F0">
      <w:p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p>
    <w:p w:rsidR="006744F0" w:rsidRPr="00EC7D59" w:rsidRDefault="006744F0" w:rsidP="006744F0">
      <w:pPr>
        <w:numPr>
          <w:ilvl w:val="0"/>
          <w:numId w:val="3"/>
        </w:num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 xml:space="preserve">that, I am director of M/s __________________________.[ _______ ]        </w:t>
      </w:r>
    </w:p>
    <w:p w:rsidR="006744F0" w:rsidRPr="00EC7D59" w:rsidRDefault="006744F0" w:rsidP="006744F0">
      <w:pPr>
        <w:tabs>
          <w:tab w:val="left" w:pos="720"/>
          <w:tab w:val="right" w:leader="underscore" w:pos="10800"/>
        </w:tabs>
        <w:autoSpaceDE w:val="0"/>
        <w:autoSpaceDN w:val="0"/>
        <w:adjustRightInd w:val="0"/>
        <w:spacing w:after="0" w:line="240" w:lineRule="auto"/>
        <w:ind w:left="360" w:right="900"/>
        <w:jc w:val="both"/>
        <w:rPr>
          <w:rFonts w:ascii="Bookman Old Style" w:hAnsi="Bookman Old Style" w:cs="Arial"/>
          <w:sz w:val="18"/>
          <w:szCs w:val="18"/>
        </w:rPr>
      </w:pPr>
    </w:p>
    <w:p w:rsidR="006744F0" w:rsidRPr="00EC7D59" w:rsidRDefault="006744F0" w:rsidP="006744F0">
      <w:pPr>
        <w:numPr>
          <w:ilvl w:val="0"/>
          <w:numId w:val="3"/>
        </w:num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 xml:space="preserve">that, neither have I been adjudicated bankrupt or received an order in Bankruptcy against me in personal capacity nor has any company where I have ever been associated as director received such order against it. </w:t>
      </w:r>
    </w:p>
    <w:p w:rsidR="006744F0" w:rsidRPr="00EC7D59" w:rsidRDefault="006744F0" w:rsidP="006744F0">
      <w:pPr>
        <w:tabs>
          <w:tab w:val="left" w:pos="720"/>
          <w:tab w:val="right" w:leader="underscore" w:pos="10800"/>
        </w:tabs>
        <w:autoSpaceDE w:val="0"/>
        <w:autoSpaceDN w:val="0"/>
        <w:adjustRightInd w:val="0"/>
        <w:spacing w:after="0" w:line="240" w:lineRule="auto"/>
        <w:ind w:left="720" w:right="900" w:hanging="720"/>
        <w:jc w:val="both"/>
        <w:rPr>
          <w:rFonts w:ascii="Bookman Old Style" w:hAnsi="Bookman Old Style" w:cs="Arial"/>
          <w:sz w:val="18"/>
          <w:szCs w:val="18"/>
        </w:rPr>
      </w:pPr>
    </w:p>
    <w:p w:rsidR="006744F0" w:rsidRPr="00EC7D59" w:rsidRDefault="006744F0" w:rsidP="006744F0">
      <w:pPr>
        <w:numPr>
          <w:ilvl w:val="0"/>
          <w:numId w:val="3"/>
        </w:num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 xml:space="preserve">that, neither have I ever as a director / shareholder of any company compounded with its creditors in my personal capacity nor have I been convicted of an offence involving fraud or cheating or dishonesty or any other indictable criminal offence. </w:t>
      </w:r>
    </w:p>
    <w:p w:rsidR="006744F0" w:rsidRPr="00EC7D59" w:rsidRDefault="006744F0" w:rsidP="006744F0">
      <w:pPr>
        <w:tabs>
          <w:tab w:val="left" w:pos="720"/>
          <w:tab w:val="right" w:leader="underscore" w:pos="10800"/>
        </w:tabs>
        <w:autoSpaceDE w:val="0"/>
        <w:autoSpaceDN w:val="0"/>
        <w:adjustRightInd w:val="0"/>
        <w:spacing w:after="0" w:line="240" w:lineRule="auto"/>
        <w:ind w:left="720" w:right="900" w:hanging="720"/>
        <w:jc w:val="both"/>
        <w:rPr>
          <w:rFonts w:ascii="Bookman Old Style" w:hAnsi="Bookman Old Style" w:cs="Arial"/>
          <w:sz w:val="18"/>
          <w:szCs w:val="18"/>
        </w:rPr>
      </w:pPr>
    </w:p>
    <w:p w:rsidR="006744F0" w:rsidRPr="00EC7D59" w:rsidRDefault="006744F0" w:rsidP="006744F0">
      <w:pPr>
        <w:numPr>
          <w:ilvl w:val="0"/>
          <w:numId w:val="3"/>
        </w:num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 xml:space="preserve">that, I have never been a director or shareholder of 20% or more in any company at any time that has been expelled or declared defaulter member / TRE Certificate holder by any Exchange or Trade Association in Pakistan; </w:t>
      </w:r>
    </w:p>
    <w:p w:rsidR="006744F0" w:rsidRPr="00EC7D59" w:rsidRDefault="006744F0" w:rsidP="006744F0">
      <w:pPr>
        <w:tabs>
          <w:tab w:val="left" w:pos="720"/>
          <w:tab w:val="right" w:leader="underscore" w:pos="10800"/>
        </w:tabs>
        <w:autoSpaceDE w:val="0"/>
        <w:autoSpaceDN w:val="0"/>
        <w:adjustRightInd w:val="0"/>
        <w:spacing w:after="0" w:line="240" w:lineRule="auto"/>
        <w:ind w:left="720" w:right="900" w:hanging="720"/>
        <w:jc w:val="both"/>
        <w:rPr>
          <w:rFonts w:ascii="Bookman Old Style" w:hAnsi="Bookman Old Style" w:cs="Arial"/>
          <w:sz w:val="18"/>
          <w:szCs w:val="18"/>
        </w:rPr>
      </w:pPr>
    </w:p>
    <w:p w:rsidR="006744F0" w:rsidRPr="00EC7D59" w:rsidRDefault="006744F0" w:rsidP="006744F0">
      <w:pPr>
        <w:numPr>
          <w:ilvl w:val="0"/>
          <w:numId w:val="3"/>
        </w:num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that, I shall ensure protection of investors’ rights at all times and make disclosure to the Exchange in case of any conflict  of interest arising between company / its employees, directors / shareholders with investors.</w:t>
      </w:r>
    </w:p>
    <w:p w:rsidR="006744F0" w:rsidRPr="00EC7D59" w:rsidRDefault="006744F0" w:rsidP="006744F0">
      <w:p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p>
    <w:p w:rsidR="006744F0" w:rsidRPr="00EC7D59" w:rsidRDefault="006744F0" w:rsidP="006744F0">
      <w:pPr>
        <w:numPr>
          <w:ilvl w:val="0"/>
          <w:numId w:val="3"/>
        </w:num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that, I shall ensure that  [ ---- ] shall remain responsible for all acts of its employees.</w:t>
      </w:r>
    </w:p>
    <w:p w:rsidR="006744F0" w:rsidRPr="00EC7D59" w:rsidRDefault="006744F0" w:rsidP="006744F0">
      <w:pPr>
        <w:tabs>
          <w:tab w:val="left" w:pos="720"/>
          <w:tab w:val="right" w:leader="underscore" w:pos="10800"/>
        </w:tabs>
        <w:autoSpaceDE w:val="0"/>
        <w:autoSpaceDN w:val="0"/>
        <w:adjustRightInd w:val="0"/>
        <w:spacing w:after="0" w:line="240" w:lineRule="auto"/>
        <w:ind w:left="720" w:right="900" w:hanging="720"/>
        <w:jc w:val="both"/>
        <w:rPr>
          <w:rFonts w:ascii="Bookman Old Style" w:hAnsi="Bookman Old Style" w:cs="Arial"/>
          <w:sz w:val="18"/>
          <w:szCs w:val="18"/>
        </w:rPr>
      </w:pPr>
    </w:p>
    <w:p w:rsidR="006744F0" w:rsidRPr="00EC7D59" w:rsidRDefault="006744F0" w:rsidP="006744F0">
      <w:pPr>
        <w:tabs>
          <w:tab w:val="left" w:pos="720"/>
          <w:tab w:val="right" w:leader="underscore" w:pos="10800"/>
        </w:tabs>
        <w:autoSpaceDE w:val="0"/>
        <w:autoSpaceDN w:val="0"/>
        <w:adjustRightInd w:val="0"/>
        <w:spacing w:after="0" w:line="240" w:lineRule="auto"/>
        <w:ind w:left="720" w:right="900" w:hanging="720"/>
        <w:jc w:val="both"/>
        <w:rPr>
          <w:rFonts w:ascii="Bookman Old Style" w:hAnsi="Bookman Old Style" w:cs="Arial"/>
          <w:sz w:val="18"/>
          <w:szCs w:val="18"/>
        </w:rPr>
      </w:pPr>
      <w:r w:rsidRPr="00EC7D59">
        <w:rPr>
          <w:rFonts w:ascii="Bookman Old Style" w:hAnsi="Bookman Old Style" w:cs="Arial"/>
          <w:sz w:val="18"/>
          <w:szCs w:val="18"/>
        </w:rPr>
        <w:t>Whatever stated above are true to the best of my knowledge and belief.</w:t>
      </w:r>
    </w:p>
    <w:p w:rsidR="006744F0" w:rsidRPr="00EC7D59" w:rsidRDefault="006744F0" w:rsidP="006744F0">
      <w:pPr>
        <w:tabs>
          <w:tab w:val="center" w:pos="8280"/>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r>
        <w:rPr>
          <w:rFonts w:ascii="Bookman Old Style" w:hAnsi="Bookman Old Style" w:cs="Arial"/>
          <w:sz w:val="18"/>
          <w:szCs w:val="18"/>
        </w:rPr>
        <w:t xml:space="preserve">                                                                                                       </w:t>
      </w:r>
      <w:r w:rsidRPr="00EC7D59">
        <w:rPr>
          <w:rFonts w:ascii="Bookman Old Style" w:hAnsi="Bookman Old Style" w:cs="Arial"/>
          <w:sz w:val="18"/>
          <w:szCs w:val="18"/>
        </w:rPr>
        <w:t>________________</w:t>
      </w:r>
    </w:p>
    <w:p w:rsidR="006744F0" w:rsidRPr="00EC7D59" w:rsidRDefault="006744F0" w:rsidP="006744F0">
      <w:pPr>
        <w:tabs>
          <w:tab w:val="center" w:pos="8280"/>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r>
        <w:rPr>
          <w:rFonts w:ascii="Bookman Old Style" w:hAnsi="Bookman Old Style" w:cs="Arial"/>
          <w:sz w:val="18"/>
          <w:szCs w:val="18"/>
        </w:rPr>
        <w:t xml:space="preserve">Dated:________________                                                                      </w:t>
      </w:r>
      <w:r w:rsidRPr="00EC7D59">
        <w:rPr>
          <w:rFonts w:ascii="Bookman Old Style" w:hAnsi="Bookman Old Style" w:cs="Arial"/>
          <w:sz w:val="18"/>
          <w:szCs w:val="18"/>
        </w:rPr>
        <w:t>D E P O N E N T</w:t>
      </w:r>
    </w:p>
    <w:p w:rsidR="006744F0" w:rsidRPr="00EC7D59" w:rsidRDefault="006744F0" w:rsidP="006744F0">
      <w:pPr>
        <w:tabs>
          <w:tab w:val="center" w:pos="8280"/>
          <w:tab w:val="right" w:leader="underscore" w:pos="10800"/>
        </w:tabs>
        <w:autoSpaceDE w:val="0"/>
        <w:autoSpaceDN w:val="0"/>
        <w:adjustRightInd w:val="0"/>
        <w:spacing w:after="0" w:line="240" w:lineRule="auto"/>
        <w:ind w:right="900"/>
        <w:jc w:val="both"/>
        <w:rPr>
          <w:rFonts w:ascii="Bookman Old Style" w:hAnsi="Bookman Old Style" w:cs="Arial"/>
          <w:color w:val="FF0000"/>
          <w:sz w:val="18"/>
          <w:szCs w:val="18"/>
        </w:rPr>
      </w:pPr>
    </w:p>
    <w:p w:rsidR="006744F0" w:rsidRPr="00EC7D59" w:rsidRDefault="006744F0" w:rsidP="006744F0">
      <w:p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r>
        <w:rPr>
          <w:rFonts w:ascii="Bookman Old Style" w:hAnsi="Bookman Old Style" w:cs="Arial"/>
          <w:sz w:val="18"/>
          <w:szCs w:val="18"/>
        </w:rPr>
        <w:t xml:space="preserve">                                                                                                            </w:t>
      </w:r>
      <w:r w:rsidRPr="00EC7D59">
        <w:rPr>
          <w:rFonts w:ascii="Bookman Old Style" w:hAnsi="Bookman Old Style" w:cs="Arial"/>
          <w:sz w:val="18"/>
          <w:szCs w:val="18"/>
        </w:rPr>
        <w:t>Name:_______________</w:t>
      </w:r>
    </w:p>
    <w:p w:rsidR="006744F0" w:rsidRPr="00EC7D59" w:rsidRDefault="006744F0" w:rsidP="006744F0">
      <w:pPr>
        <w:tabs>
          <w:tab w:val="center" w:pos="8280"/>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p>
    <w:p w:rsidR="006744F0" w:rsidRPr="00EC7D59" w:rsidRDefault="006744F0" w:rsidP="006744F0">
      <w:pPr>
        <w:tabs>
          <w:tab w:val="center" w:pos="8280"/>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 xml:space="preserve">Note: </w:t>
      </w:r>
      <w:r w:rsidRPr="00EC7D59">
        <w:rPr>
          <w:rFonts w:ascii="Bookman Old Style" w:hAnsi="Bookman Old Style" w:cs="Arial"/>
          <w:b/>
          <w:bCs/>
          <w:sz w:val="18"/>
          <w:szCs w:val="18"/>
        </w:rPr>
        <w:t>This document should be authenticated by the Oath Commissioner.</w:t>
      </w:r>
    </w:p>
    <w:p w:rsidR="006744F0" w:rsidRPr="00EC7D59" w:rsidRDefault="006744F0" w:rsidP="006744F0">
      <w:pPr>
        <w:spacing w:after="0" w:line="240" w:lineRule="auto"/>
        <w:ind w:right="900"/>
        <w:rPr>
          <w:rFonts w:ascii="Bookman Old Style" w:hAnsi="Bookman Old Style" w:cs="Arial"/>
          <w:sz w:val="18"/>
          <w:szCs w:val="18"/>
        </w:rPr>
      </w:pPr>
    </w:p>
    <w:p w:rsidR="006744F0" w:rsidRPr="00EC7D59" w:rsidRDefault="006744F0" w:rsidP="006744F0">
      <w:pPr>
        <w:ind w:right="900"/>
        <w:rPr>
          <w:rFonts w:ascii="Bookman Old Style" w:hAnsi="Bookman Old Style" w:cs="Arial"/>
          <w:sz w:val="18"/>
          <w:szCs w:val="18"/>
        </w:rPr>
      </w:pPr>
      <w:r w:rsidRPr="00EC7D59">
        <w:rPr>
          <w:rFonts w:ascii="Bookman Old Style" w:hAnsi="Bookman Old Style" w:cs="Arial"/>
          <w:sz w:val="18"/>
          <w:szCs w:val="18"/>
        </w:rPr>
        <w:br w:type="page"/>
      </w:r>
    </w:p>
    <w:p w:rsidR="006744F0" w:rsidRPr="00EC7D59" w:rsidRDefault="006744F0" w:rsidP="006744F0">
      <w:pPr>
        <w:autoSpaceDE w:val="0"/>
        <w:autoSpaceDN w:val="0"/>
        <w:adjustRightInd w:val="0"/>
        <w:spacing w:after="0" w:line="240" w:lineRule="auto"/>
        <w:jc w:val="center"/>
        <w:rPr>
          <w:rFonts w:ascii="Bookman Old Style" w:hAnsi="Bookman Old Style" w:cs="Arial"/>
          <w:b/>
          <w:bCs/>
          <w:sz w:val="18"/>
          <w:szCs w:val="18"/>
        </w:rPr>
      </w:pPr>
      <w:r w:rsidRPr="00EC7D59">
        <w:rPr>
          <w:rFonts w:ascii="Bookman Old Style" w:hAnsi="Bookman Old Style" w:cs="Arial"/>
          <w:b/>
          <w:bCs/>
          <w:sz w:val="18"/>
          <w:szCs w:val="18"/>
        </w:rPr>
        <w:lastRenderedPageBreak/>
        <w:tab/>
      </w:r>
      <w:r w:rsidRPr="00EC7D59">
        <w:rPr>
          <w:rFonts w:ascii="Bookman Old Style" w:hAnsi="Bookman Old Style" w:cs="Arial"/>
          <w:b/>
          <w:bCs/>
          <w:sz w:val="18"/>
          <w:szCs w:val="18"/>
        </w:rPr>
        <w:tab/>
      </w:r>
      <w:r w:rsidRPr="00EC7D59">
        <w:rPr>
          <w:rFonts w:ascii="Bookman Old Style" w:hAnsi="Bookman Old Style" w:cs="Arial"/>
          <w:b/>
          <w:bCs/>
          <w:sz w:val="18"/>
          <w:szCs w:val="18"/>
        </w:rPr>
        <w:tab/>
      </w:r>
      <w:r w:rsidRPr="00EC7D59">
        <w:rPr>
          <w:rFonts w:ascii="Bookman Old Style" w:hAnsi="Bookman Old Style" w:cs="Arial"/>
          <w:b/>
          <w:bCs/>
          <w:sz w:val="18"/>
          <w:szCs w:val="18"/>
        </w:rPr>
        <w:tab/>
      </w:r>
      <w:r w:rsidRPr="00EC7D59">
        <w:rPr>
          <w:rFonts w:ascii="Bookman Old Style" w:hAnsi="Bookman Old Style" w:cs="Arial"/>
          <w:b/>
          <w:bCs/>
          <w:sz w:val="18"/>
          <w:szCs w:val="18"/>
        </w:rPr>
        <w:tab/>
      </w:r>
      <w:r w:rsidRPr="00EC7D59">
        <w:rPr>
          <w:rFonts w:ascii="Bookman Old Style" w:hAnsi="Bookman Old Style" w:cs="Arial"/>
          <w:b/>
          <w:bCs/>
          <w:sz w:val="18"/>
          <w:szCs w:val="18"/>
        </w:rPr>
        <w:tab/>
      </w:r>
      <w:r w:rsidRPr="00EC7D59">
        <w:rPr>
          <w:rFonts w:ascii="Bookman Old Style" w:hAnsi="Bookman Old Style" w:cs="Arial"/>
          <w:b/>
          <w:bCs/>
          <w:sz w:val="18"/>
          <w:szCs w:val="18"/>
        </w:rPr>
        <w:tab/>
      </w:r>
      <w:r w:rsidRPr="00EC7D59">
        <w:rPr>
          <w:rFonts w:ascii="Bookman Old Style" w:hAnsi="Bookman Old Style" w:cs="Arial"/>
          <w:b/>
          <w:bCs/>
          <w:sz w:val="18"/>
          <w:szCs w:val="18"/>
        </w:rPr>
        <w:tab/>
      </w:r>
      <w:r w:rsidRPr="00EC7D59">
        <w:rPr>
          <w:rFonts w:ascii="Bookman Old Style" w:hAnsi="Bookman Old Style" w:cs="Arial"/>
          <w:b/>
          <w:bCs/>
          <w:sz w:val="18"/>
          <w:szCs w:val="18"/>
        </w:rPr>
        <w:tab/>
      </w:r>
      <w:r w:rsidRPr="00EC7D59">
        <w:rPr>
          <w:rFonts w:ascii="Bookman Old Style" w:hAnsi="Bookman Old Style" w:cs="Arial"/>
          <w:b/>
          <w:bCs/>
          <w:sz w:val="18"/>
          <w:szCs w:val="18"/>
        </w:rPr>
        <w:tab/>
        <w:t xml:space="preserve">      </w:t>
      </w:r>
    </w:p>
    <w:p w:rsidR="006744F0" w:rsidRPr="00EC7D59" w:rsidRDefault="006744F0" w:rsidP="006744F0">
      <w:pPr>
        <w:rPr>
          <w:rFonts w:ascii="Bookman Old Style" w:hAnsi="Bookman Old Style" w:cs="Arial"/>
          <w:b/>
          <w:bCs/>
          <w:sz w:val="18"/>
          <w:szCs w:val="18"/>
        </w:rPr>
      </w:pPr>
      <w:r w:rsidRPr="00EC7D59">
        <w:rPr>
          <w:rFonts w:ascii="Bookman Old Style" w:hAnsi="Bookman Old Style" w:cs="Arial"/>
          <w:b/>
          <w:bCs/>
          <w:sz w:val="18"/>
          <w:szCs w:val="18"/>
        </w:rPr>
        <w:tab/>
      </w:r>
      <w:r w:rsidRPr="00EC7D59">
        <w:rPr>
          <w:rFonts w:ascii="Bookman Old Style" w:hAnsi="Bookman Old Style" w:cs="Arial"/>
          <w:b/>
          <w:bCs/>
          <w:sz w:val="18"/>
          <w:szCs w:val="18"/>
        </w:rPr>
        <w:tab/>
      </w:r>
      <w:r w:rsidRPr="00EC7D59">
        <w:rPr>
          <w:rFonts w:ascii="Bookman Old Style" w:hAnsi="Bookman Old Style" w:cs="Arial"/>
          <w:b/>
          <w:bCs/>
          <w:sz w:val="18"/>
          <w:szCs w:val="18"/>
        </w:rPr>
        <w:tab/>
      </w:r>
      <w:r w:rsidRPr="00EC7D59">
        <w:rPr>
          <w:rFonts w:ascii="Bookman Old Style" w:hAnsi="Bookman Old Style" w:cs="Arial"/>
          <w:b/>
          <w:bCs/>
          <w:sz w:val="18"/>
          <w:szCs w:val="18"/>
        </w:rPr>
        <w:tab/>
      </w:r>
      <w:r w:rsidRPr="00EC7D59">
        <w:rPr>
          <w:rFonts w:ascii="Bookman Old Style" w:hAnsi="Bookman Old Style" w:cs="Arial"/>
          <w:b/>
          <w:bCs/>
          <w:sz w:val="18"/>
          <w:szCs w:val="18"/>
        </w:rPr>
        <w:tab/>
      </w:r>
      <w:r w:rsidRPr="00EC7D59">
        <w:rPr>
          <w:rFonts w:ascii="Bookman Old Style" w:hAnsi="Bookman Old Style" w:cs="Arial"/>
          <w:b/>
          <w:bCs/>
          <w:sz w:val="18"/>
          <w:szCs w:val="18"/>
        </w:rPr>
        <w:tab/>
      </w:r>
      <w:r w:rsidRPr="00EC7D59">
        <w:rPr>
          <w:rFonts w:ascii="Bookman Old Style" w:hAnsi="Bookman Old Style" w:cs="Arial"/>
          <w:b/>
          <w:bCs/>
          <w:sz w:val="18"/>
          <w:szCs w:val="18"/>
        </w:rPr>
        <w:tab/>
      </w:r>
      <w:r w:rsidRPr="00EC7D59">
        <w:rPr>
          <w:rFonts w:ascii="Bookman Old Style" w:hAnsi="Bookman Old Style" w:cs="Arial"/>
          <w:b/>
          <w:bCs/>
          <w:sz w:val="18"/>
          <w:szCs w:val="18"/>
        </w:rPr>
        <w:tab/>
      </w:r>
      <w:r w:rsidRPr="00EC7D59">
        <w:rPr>
          <w:rFonts w:ascii="Bookman Old Style" w:hAnsi="Bookman Old Style" w:cs="Arial"/>
          <w:b/>
          <w:bCs/>
          <w:sz w:val="18"/>
          <w:szCs w:val="18"/>
        </w:rPr>
        <w:tab/>
      </w:r>
      <w:r w:rsidRPr="00EC7D59">
        <w:rPr>
          <w:rFonts w:ascii="Bookman Old Style" w:hAnsi="Bookman Old Style" w:cs="Arial"/>
          <w:b/>
          <w:bCs/>
          <w:sz w:val="18"/>
          <w:szCs w:val="18"/>
        </w:rPr>
        <w:tab/>
        <w:t xml:space="preserve">  </w:t>
      </w:r>
    </w:p>
    <w:tbl>
      <w:tblPr>
        <w:tblW w:w="8478" w:type="dxa"/>
        <w:tblBorders>
          <w:bottom w:val="single" w:sz="12" w:space="0" w:color="auto"/>
        </w:tblBorders>
        <w:tblLayout w:type="fixed"/>
        <w:tblLook w:val="0000" w:firstRow="0" w:lastRow="0" w:firstColumn="0" w:lastColumn="0" w:noHBand="0" w:noVBand="0"/>
      </w:tblPr>
      <w:tblGrid>
        <w:gridCol w:w="1278"/>
        <w:gridCol w:w="7200"/>
      </w:tblGrid>
      <w:tr w:rsidR="006744F0" w:rsidRPr="00EC7D59" w:rsidTr="006744F0">
        <w:tc>
          <w:tcPr>
            <w:tcW w:w="1278" w:type="dxa"/>
          </w:tcPr>
          <w:p w:rsidR="006744F0" w:rsidRPr="00EC7D59" w:rsidRDefault="006744F0" w:rsidP="006744F0">
            <w:pPr>
              <w:spacing w:after="0" w:line="240" w:lineRule="auto"/>
              <w:ind w:right="-811"/>
              <w:rPr>
                <w:rFonts w:ascii="Bookman Old Style" w:hAnsi="Bookman Old Style" w:cs="Arial"/>
                <w:sz w:val="18"/>
                <w:szCs w:val="18"/>
              </w:rPr>
            </w:pPr>
            <w:r w:rsidRPr="00EC7D59">
              <w:rPr>
                <w:rFonts w:ascii="Bookman Old Style" w:hAnsi="Bookman Old Style" w:cs="Arial"/>
                <w:sz w:val="18"/>
                <w:szCs w:val="18"/>
              </w:rPr>
              <w:br w:type="page"/>
            </w:r>
            <w:r w:rsidRPr="00EC7D59">
              <w:rPr>
                <w:rFonts w:ascii="Bookman Old Style" w:hAnsi="Bookman Old Style" w:cs="Arial"/>
                <w:sz w:val="18"/>
                <w:szCs w:val="18"/>
              </w:rPr>
              <w:br w:type="page"/>
            </w:r>
            <w:r w:rsidRPr="00EC7D59">
              <w:rPr>
                <w:rFonts w:ascii="Bookman Old Style" w:hAnsi="Bookman Old Style"/>
                <w:noProof/>
                <w:sz w:val="18"/>
                <w:szCs w:val="18"/>
              </w:rPr>
              <w:drawing>
                <wp:inline distT="0" distB="0" distL="0" distR="0" wp14:anchorId="541FE19B" wp14:editId="661EDEEF">
                  <wp:extent cx="6858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7200" w:type="dxa"/>
          </w:tcPr>
          <w:p w:rsidR="006744F0" w:rsidRPr="00EC7D59" w:rsidRDefault="006744F0" w:rsidP="006744F0">
            <w:pPr>
              <w:pStyle w:val="Heading1"/>
              <w:ind w:right="-811"/>
              <w:jc w:val="left"/>
              <w:rPr>
                <w:rFonts w:cs="Arial"/>
                <w:sz w:val="18"/>
                <w:szCs w:val="18"/>
              </w:rPr>
            </w:pPr>
            <w:r w:rsidRPr="00EC7D59">
              <w:rPr>
                <w:rFonts w:cs="Arial"/>
                <w:sz w:val="18"/>
                <w:szCs w:val="18"/>
              </w:rPr>
              <w:t>PAKISTAN STOCK EXCHANGE LIMITED</w:t>
            </w:r>
          </w:p>
          <w:p w:rsidR="006744F0" w:rsidRPr="00EC7D59" w:rsidRDefault="006744F0" w:rsidP="006744F0">
            <w:pPr>
              <w:pStyle w:val="Heading4"/>
              <w:ind w:right="-811"/>
              <w:rPr>
                <w:rFonts w:ascii="Bookman Old Style" w:hAnsi="Bookman Old Style" w:cs="Arial"/>
                <w:sz w:val="18"/>
                <w:szCs w:val="18"/>
              </w:rPr>
            </w:pPr>
            <w:r w:rsidRPr="00EC7D59">
              <w:rPr>
                <w:rFonts w:ascii="Bookman Old Style" w:hAnsi="Bookman Old Style" w:cs="Arial"/>
                <w:sz w:val="18"/>
                <w:szCs w:val="18"/>
              </w:rPr>
              <w:t>Stock Exchange Building, Stock Exchange Road, Karachi</w:t>
            </w:r>
          </w:p>
          <w:p w:rsidR="006744F0" w:rsidRPr="00EC7D59" w:rsidRDefault="006744F0" w:rsidP="006744F0">
            <w:pPr>
              <w:pStyle w:val="Heading2"/>
              <w:ind w:right="-811"/>
              <w:rPr>
                <w:rFonts w:ascii="Bookman Old Style" w:hAnsi="Bookman Old Style" w:cs="Arial"/>
                <w:b w:val="0"/>
                <w:sz w:val="18"/>
                <w:szCs w:val="18"/>
              </w:rPr>
            </w:pPr>
            <w:r w:rsidRPr="00EC7D59">
              <w:rPr>
                <w:rFonts w:ascii="Bookman Old Style" w:hAnsi="Bookman Old Style" w:cs="Arial"/>
                <w:b w:val="0"/>
                <w:sz w:val="18"/>
                <w:szCs w:val="18"/>
              </w:rPr>
              <w:t>Phones: 111-001-122</w:t>
            </w:r>
          </w:p>
          <w:p w:rsidR="006744F0" w:rsidRPr="00EC7D59" w:rsidRDefault="006744F0" w:rsidP="006744F0">
            <w:pPr>
              <w:spacing w:after="0" w:line="240" w:lineRule="auto"/>
              <w:jc w:val="right"/>
              <w:rPr>
                <w:rFonts w:ascii="Bookman Old Style" w:hAnsi="Bookman Old Style" w:cs="Arial"/>
                <w:b/>
                <w:sz w:val="18"/>
                <w:szCs w:val="18"/>
              </w:rPr>
            </w:pPr>
            <w:r w:rsidRPr="00EC7D59">
              <w:rPr>
                <w:rFonts w:ascii="Bookman Old Style" w:hAnsi="Bookman Old Style" w:cs="Arial"/>
                <w:b/>
                <w:sz w:val="18"/>
                <w:szCs w:val="18"/>
              </w:rPr>
              <w:t>Annexure ‘</w:t>
            </w:r>
            <w:r>
              <w:rPr>
                <w:rFonts w:ascii="Bookman Old Style" w:hAnsi="Bookman Old Style" w:cs="Arial"/>
                <w:b/>
                <w:sz w:val="18"/>
                <w:szCs w:val="18"/>
              </w:rPr>
              <w:t>D</w:t>
            </w:r>
            <w:r w:rsidRPr="00EC7D59">
              <w:rPr>
                <w:rFonts w:ascii="Bookman Old Style" w:hAnsi="Bookman Old Style" w:cs="Arial"/>
                <w:b/>
                <w:sz w:val="18"/>
                <w:szCs w:val="18"/>
              </w:rPr>
              <w:t>’</w:t>
            </w:r>
          </w:p>
        </w:tc>
      </w:tr>
    </w:tbl>
    <w:p w:rsidR="006744F0" w:rsidRPr="00EC7D59" w:rsidRDefault="006744F0" w:rsidP="006744F0">
      <w:pPr>
        <w:autoSpaceDE w:val="0"/>
        <w:autoSpaceDN w:val="0"/>
        <w:adjustRightInd w:val="0"/>
        <w:spacing w:after="0" w:line="240" w:lineRule="auto"/>
        <w:jc w:val="right"/>
        <w:rPr>
          <w:rFonts w:ascii="Bookman Old Style" w:hAnsi="Bookman Old Style" w:cs="Arial"/>
          <w:sz w:val="18"/>
          <w:szCs w:val="18"/>
        </w:rPr>
      </w:pPr>
    </w:p>
    <w:p w:rsidR="006744F0" w:rsidRPr="00EC7D59" w:rsidRDefault="006744F0" w:rsidP="006744F0">
      <w:pPr>
        <w:spacing w:after="0" w:line="240" w:lineRule="auto"/>
        <w:ind w:right="900"/>
        <w:rPr>
          <w:rFonts w:ascii="Bookman Old Style" w:hAnsi="Bookman Old Style" w:cs="Times New Roman"/>
          <w:b/>
          <w:sz w:val="18"/>
          <w:szCs w:val="18"/>
        </w:rPr>
      </w:pPr>
    </w:p>
    <w:p w:rsidR="006744F0" w:rsidRPr="00EC7D59" w:rsidRDefault="006744F0" w:rsidP="006744F0">
      <w:pPr>
        <w:ind w:right="900"/>
        <w:jc w:val="center"/>
        <w:rPr>
          <w:rFonts w:ascii="Bookman Old Style" w:hAnsi="Bookman Old Style" w:cs="Arial"/>
          <w:b/>
          <w:sz w:val="18"/>
          <w:szCs w:val="18"/>
          <w:u w:val="single"/>
        </w:rPr>
      </w:pPr>
      <w:r w:rsidRPr="00EC7D59">
        <w:rPr>
          <w:rFonts w:ascii="Bookman Old Style" w:hAnsi="Bookman Old Style" w:cs="Arial"/>
          <w:b/>
          <w:caps/>
          <w:sz w:val="18"/>
          <w:szCs w:val="18"/>
        </w:rPr>
        <w:t>(ON NON-JUDICAL STAMP PAPER OF RS. 50/-)</w:t>
      </w:r>
    </w:p>
    <w:p w:rsidR="006744F0" w:rsidRPr="00EC7D59" w:rsidRDefault="006744F0" w:rsidP="006744F0">
      <w:pPr>
        <w:spacing w:after="0" w:line="240" w:lineRule="auto"/>
        <w:ind w:right="900"/>
        <w:jc w:val="center"/>
        <w:rPr>
          <w:rFonts w:ascii="Bookman Old Style" w:hAnsi="Bookman Old Style" w:cs="Arial"/>
          <w:b/>
          <w:sz w:val="18"/>
          <w:szCs w:val="18"/>
          <w:u w:val="single"/>
        </w:rPr>
      </w:pPr>
    </w:p>
    <w:p w:rsidR="006744F0" w:rsidRPr="00EC7D59" w:rsidRDefault="006744F0" w:rsidP="006744F0">
      <w:pPr>
        <w:tabs>
          <w:tab w:val="center" w:pos="8280"/>
          <w:tab w:val="right" w:leader="underscore" w:pos="10800"/>
        </w:tabs>
        <w:autoSpaceDE w:val="0"/>
        <w:autoSpaceDN w:val="0"/>
        <w:adjustRightInd w:val="0"/>
        <w:spacing w:after="0" w:line="240" w:lineRule="auto"/>
        <w:ind w:right="900"/>
        <w:jc w:val="center"/>
        <w:rPr>
          <w:rFonts w:ascii="Bookman Old Style" w:hAnsi="Bookman Old Style" w:cs="Arial"/>
          <w:b/>
          <w:sz w:val="18"/>
          <w:szCs w:val="18"/>
          <w:u w:val="single"/>
        </w:rPr>
      </w:pPr>
      <w:r w:rsidRPr="00EC7D59">
        <w:rPr>
          <w:rFonts w:ascii="Bookman Old Style" w:hAnsi="Bookman Old Style" w:cs="Arial"/>
          <w:b/>
          <w:sz w:val="18"/>
          <w:szCs w:val="18"/>
          <w:u w:val="single"/>
        </w:rPr>
        <w:t>UNDERTAKING</w:t>
      </w:r>
    </w:p>
    <w:p w:rsidR="006744F0" w:rsidRPr="00EC7D59" w:rsidRDefault="006744F0" w:rsidP="006744F0">
      <w:pPr>
        <w:tabs>
          <w:tab w:val="center" w:pos="8280"/>
          <w:tab w:val="right" w:leader="underscore" w:pos="10800"/>
        </w:tabs>
        <w:autoSpaceDE w:val="0"/>
        <w:autoSpaceDN w:val="0"/>
        <w:adjustRightInd w:val="0"/>
        <w:spacing w:after="0" w:line="240" w:lineRule="auto"/>
        <w:ind w:right="900"/>
        <w:jc w:val="both"/>
        <w:rPr>
          <w:rFonts w:ascii="Bookman Old Style" w:hAnsi="Bookman Old Style" w:cs="Arial"/>
          <w:color w:val="FF0000"/>
          <w:sz w:val="18"/>
          <w:szCs w:val="18"/>
        </w:rPr>
      </w:pPr>
    </w:p>
    <w:p w:rsidR="006744F0" w:rsidRPr="00EC7D59" w:rsidRDefault="006744F0" w:rsidP="006744F0">
      <w:p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I,____________________________</w:t>
      </w:r>
      <w:r>
        <w:rPr>
          <w:rFonts w:ascii="Bookman Old Style" w:hAnsi="Bookman Old Style" w:cs="Arial"/>
          <w:sz w:val="18"/>
          <w:szCs w:val="18"/>
        </w:rPr>
        <w:t>______</w:t>
      </w:r>
      <w:r w:rsidRPr="00EC7D59">
        <w:rPr>
          <w:rFonts w:ascii="Bookman Old Style" w:hAnsi="Bookman Old Style" w:cs="Arial"/>
          <w:sz w:val="18"/>
          <w:szCs w:val="18"/>
        </w:rPr>
        <w:t xml:space="preserve">_______s/o </w:t>
      </w:r>
      <w:r w:rsidRPr="00EC7D59">
        <w:rPr>
          <w:rFonts w:ascii="Bookman Old Style" w:hAnsi="Bookman Old Style" w:cs="Arial"/>
          <w:b/>
          <w:bCs/>
          <w:sz w:val="18"/>
          <w:szCs w:val="18"/>
        </w:rPr>
        <w:t>/</w:t>
      </w:r>
      <w:r w:rsidRPr="00EC7D59">
        <w:rPr>
          <w:rFonts w:ascii="Bookman Old Style" w:hAnsi="Bookman Old Style" w:cs="Arial"/>
          <w:sz w:val="18"/>
          <w:szCs w:val="18"/>
        </w:rPr>
        <w:t xml:space="preserve"> d/o </w:t>
      </w:r>
      <w:r w:rsidRPr="00EC7D59">
        <w:rPr>
          <w:rFonts w:ascii="Bookman Old Style" w:hAnsi="Bookman Old Style" w:cs="Arial"/>
          <w:b/>
          <w:bCs/>
          <w:sz w:val="18"/>
          <w:szCs w:val="18"/>
        </w:rPr>
        <w:t>/</w:t>
      </w:r>
      <w:r w:rsidRPr="00EC7D59">
        <w:rPr>
          <w:rFonts w:ascii="Bookman Old Style" w:hAnsi="Bookman Old Style" w:cs="Arial"/>
          <w:sz w:val="18"/>
          <w:szCs w:val="18"/>
        </w:rPr>
        <w:t xml:space="preserve"> w/o ___</w:t>
      </w:r>
      <w:r>
        <w:rPr>
          <w:rFonts w:ascii="Bookman Old Style" w:hAnsi="Bookman Old Style" w:cs="Arial"/>
          <w:sz w:val="18"/>
          <w:szCs w:val="18"/>
        </w:rPr>
        <w:t>_</w:t>
      </w:r>
      <w:r w:rsidRPr="00EC7D59">
        <w:rPr>
          <w:rFonts w:ascii="Bookman Old Style" w:hAnsi="Bookman Old Style" w:cs="Arial"/>
          <w:sz w:val="18"/>
          <w:szCs w:val="18"/>
        </w:rPr>
        <w:t>___________________________</w:t>
      </w:r>
    </w:p>
    <w:p w:rsidR="006744F0" w:rsidRPr="00EC7D59" w:rsidRDefault="006744F0" w:rsidP="006744F0">
      <w:p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p>
    <w:p w:rsidR="006744F0" w:rsidRPr="00EC7D59" w:rsidRDefault="00EB65DE" w:rsidP="006744F0">
      <w:p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A</w:t>
      </w:r>
      <w:r w:rsidR="006744F0" w:rsidRPr="00EC7D59">
        <w:rPr>
          <w:rFonts w:ascii="Bookman Old Style" w:hAnsi="Bookman Old Style" w:cs="Arial"/>
          <w:sz w:val="18"/>
          <w:szCs w:val="18"/>
        </w:rPr>
        <w:t>dult</w:t>
      </w:r>
      <w:r>
        <w:rPr>
          <w:rFonts w:ascii="Bookman Old Style" w:hAnsi="Bookman Old Style" w:cs="Arial"/>
          <w:sz w:val="18"/>
          <w:szCs w:val="18"/>
        </w:rPr>
        <w:t xml:space="preserve"> holding CNIC No. ___________________</w:t>
      </w:r>
      <w:r w:rsidR="006744F0" w:rsidRPr="00EC7D59">
        <w:rPr>
          <w:rFonts w:ascii="Bookman Old Style" w:hAnsi="Bookman Old Style" w:cs="Arial"/>
          <w:sz w:val="18"/>
          <w:szCs w:val="18"/>
        </w:rPr>
        <w:t>, residing at _____________________________________________</w:t>
      </w:r>
      <w:r w:rsidR="006744F0">
        <w:rPr>
          <w:rFonts w:ascii="Bookman Old Style" w:hAnsi="Bookman Old Style" w:cs="Arial"/>
          <w:sz w:val="18"/>
          <w:szCs w:val="18"/>
        </w:rPr>
        <w:t>________</w:t>
      </w:r>
      <w:r w:rsidR="006744F0" w:rsidRPr="00EC7D59">
        <w:rPr>
          <w:rFonts w:ascii="Bookman Old Style" w:hAnsi="Bookman Old Style" w:cs="Arial"/>
          <w:sz w:val="18"/>
          <w:szCs w:val="18"/>
        </w:rPr>
        <w:t>___________________</w:t>
      </w:r>
    </w:p>
    <w:p w:rsidR="006744F0" w:rsidRPr="00EC7D59" w:rsidRDefault="006744F0" w:rsidP="006744F0">
      <w:p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p>
    <w:p w:rsidR="006744F0" w:rsidRPr="00EC7D59" w:rsidRDefault="006744F0" w:rsidP="006744F0">
      <w:pPr>
        <w:tabs>
          <w:tab w:val="right" w:leader="underscore" w:pos="10800"/>
        </w:tabs>
        <w:autoSpaceDE w:val="0"/>
        <w:autoSpaceDN w:val="0"/>
        <w:adjustRightInd w:val="0"/>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 xml:space="preserve">___________________do hereby declare on solemn affirmation that; </w:t>
      </w:r>
    </w:p>
    <w:p w:rsidR="006744F0" w:rsidRPr="00EC7D59" w:rsidRDefault="006744F0" w:rsidP="006744F0">
      <w:pPr>
        <w:spacing w:after="0" w:line="240" w:lineRule="auto"/>
        <w:ind w:right="900"/>
        <w:jc w:val="both"/>
        <w:rPr>
          <w:rFonts w:ascii="Bookman Old Style" w:hAnsi="Bookman Old Style" w:cs="Arial"/>
          <w:sz w:val="18"/>
          <w:szCs w:val="18"/>
        </w:rPr>
      </w:pPr>
    </w:p>
    <w:p w:rsidR="006744F0" w:rsidRPr="00EC7D59" w:rsidRDefault="006744F0" w:rsidP="006744F0">
      <w:pPr>
        <w:spacing w:after="0" w:line="240" w:lineRule="auto"/>
        <w:ind w:right="900"/>
        <w:jc w:val="both"/>
        <w:rPr>
          <w:rFonts w:ascii="Bookman Old Style" w:hAnsi="Bookman Old Style" w:cs="Arial"/>
          <w:sz w:val="18"/>
          <w:szCs w:val="18"/>
        </w:rPr>
      </w:pPr>
    </w:p>
    <w:p w:rsidR="006744F0" w:rsidRPr="00EC7D59" w:rsidRDefault="006744F0" w:rsidP="006744F0">
      <w:pPr>
        <w:spacing w:after="0" w:line="240" w:lineRule="auto"/>
        <w:ind w:right="900"/>
        <w:jc w:val="both"/>
        <w:rPr>
          <w:rFonts w:ascii="Bookman Old Style" w:hAnsi="Bookman Old Style" w:cs="Arial"/>
          <w:sz w:val="18"/>
          <w:szCs w:val="18"/>
        </w:rPr>
      </w:pPr>
    </w:p>
    <w:p w:rsidR="006744F0" w:rsidRPr="00EC7D59" w:rsidRDefault="006744F0" w:rsidP="006744F0">
      <w:pPr>
        <w:pStyle w:val="ListParagraph"/>
        <w:numPr>
          <w:ilvl w:val="0"/>
          <w:numId w:val="4"/>
        </w:numPr>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There are no legal proceedings outstanding /pending against me by the Commission or any other regulatory authority.</w:t>
      </w:r>
    </w:p>
    <w:p w:rsidR="006744F0" w:rsidRPr="00EC7D59" w:rsidRDefault="006744F0" w:rsidP="006744F0">
      <w:pPr>
        <w:spacing w:after="0" w:line="240" w:lineRule="auto"/>
        <w:ind w:left="540" w:right="900"/>
        <w:jc w:val="both"/>
        <w:rPr>
          <w:rFonts w:ascii="Bookman Old Style" w:hAnsi="Bookman Old Style" w:cs="Arial"/>
          <w:sz w:val="18"/>
          <w:szCs w:val="18"/>
        </w:rPr>
      </w:pPr>
    </w:p>
    <w:p w:rsidR="006744F0" w:rsidRPr="00EC7D59" w:rsidRDefault="006744F0" w:rsidP="006744F0">
      <w:pPr>
        <w:pStyle w:val="ListParagraph"/>
        <w:numPr>
          <w:ilvl w:val="0"/>
          <w:numId w:val="4"/>
        </w:numPr>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I had not been declared insolvent or bankrupt, or declared defaulter by any authority.</w:t>
      </w:r>
    </w:p>
    <w:p w:rsidR="006744F0" w:rsidRPr="00EC7D59" w:rsidRDefault="006744F0" w:rsidP="006744F0">
      <w:pPr>
        <w:pStyle w:val="ListParagraph"/>
        <w:ind w:right="900"/>
        <w:rPr>
          <w:rFonts w:ascii="Bookman Old Style" w:hAnsi="Bookman Old Style" w:cs="Arial"/>
          <w:sz w:val="18"/>
          <w:szCs w:val="18"/>
        </w:rPr>
      </w:pPr>
    </w:p>
    <w:p w:rsidR="006744F0" w:rsidRPr="00EC7D59" w:rsidRDefault="006744F0" w:rsidP="006744F0">
      <w:pPr>
        <w:pStyle w:val="ListParagraph"/>
        <w:numPr>
          <w:ilvl w:val="0"/>
          <w:numId w:val="4"/>
        </w:numPr>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There were no penal actions taken against me during the last three years by the Commission or any other regulatory authority.</w:t>
      </w:r>
    </w:p>
    <w:p w:rsidR="006744F0" w:rsidRPr="00EC7D59" w:rsidRDefault="006744F0" w:rsidP="006744F0">
      <w:pPr>
        <w:pStyle w:val="ListParagraph"/>
        <w:ind w:right="900"/>
        <w:rPr>
          <w:rFonts w:ascii="Bookman Old Style" w:hAnsi="Bookman Old Style" w:cs="Arial"/>
          <w:sz w:val="18"/>
          <w:szCs w:val="18"/>
        </w:rPr>
      </w:pPr>
    </w:p>
    <w:p w:rsidR="006744F0" w:rsidRDefault="006744F0" w:rsidP="006744F0">
      <w:pPr>
        <w:pStyle w:val="ListParagraph"/>
        <w:numPr>
          <w:ilvl w:val="0"/>
          <w:numId w:val="4"/>
        </w:numPr>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I was not involved in any civil or criminal offenses during the last three years.</w:t>
      </w:r>
    </w:p>
    <w:p w:rsidR="003A2AF3" w:rsidRPr="003A2AF3" w:rsidRDefault="003A2AF3" w:rsidP="003A2AF3">
      <w:pPr>
        <w:pStyle w:val="ListParagraph"/>
        <w:rPr>
          <w:rFonts w:ascii="Bookman Old Style" w:hAnsi="Bookman Old Style" w:cs="Arial"/>
          <w:sz w:val="18"/>
          <w:szCs w:val="18"/>
        </w:rPr>
      </w:pPr>
    </w:p>
    <w:p w:rsidR="003A2AF3" w:rsidRPr="00EC7D59" w:rsidRDefault="003A2AF3" w:rsidP="006744F0">
      <w:pPr>
        <w:pStyle w:val="ListParagraph"/>
        <w:numPr>
          <w:ilvl w:val="0"/>
          <w:numId w:val="4"/>
        </w:numPr>
        <w:spacing w:after="0" w:line="240" w:lineRule="auto"/>
        <w:ind w:right="900"/>
        <w:jc w:val="both"/>
        <w:rPr>
          <w:rFonts w:ascii="Bookman Old Style" w:hAnsi="Bookman Old Style" w:cs="Arial"/>
          <w:sz w:val="18"/>
          <w:szCs w:val="18"/>
        </w:rPr>
      </w:pPr>
      <w:r>
        <w:rPr>
          <w:rFonts w:ascii="Bookman Old Style" w:hAnsi="Bookman Old Style" w:cs="Arial"/>
          <w:sz w:val="18"/>
          <w:szCs w:val="18"/>
        </w:rPr>
        <w:t>No investigation is initiated by any Law Enforcement Agency (LEA) against me.</w:t>
      </w:r>
    </w:p>
    <w:p w:rsidR="006744F0" w:rsidRPr="00EC7D59" w:rsidRDefault="006744F0" w:rsidP="006744F0">
      <w:pPr>
        <w:spacing w:after="0" w:line="240" w:lineRule="auto"/>
        <w:ind w:right="900"/>
        <w:jc w:val="both"/>
        <w:rPr>
          <w:rFonts w:ascii="Bookman Old Style" w:hAnsi="Bookman Old Style" w:cs="Arial"/>
          <w:sz w:val="18"/>
          <w:szCs w:val="18"/>
        </w:rPr>
      </w:pPr>
    </w:p>
    <w:p w:rsidR="006744F0" w:rsidRPr="00EC7D59" w:rsidRDefault="006744F0" w:rsidP="006744F0">
      <w:pPr>
        <w:spacing w:after="0" w:line="240" w:lineRule="auto"/>
        <w:ind w:right="900"/>
        <w:rPr>
          <w:rFonts w:ascii="Bookman Old Style" w:hAnsi="Bookman Old Style" w:cs="Arial"/>
          <w:sz w:val="18"/>
          <w:szCs w:val="18"/>
        </w:rPr>
      </w:pPr>
    </w:p>
    <w:p w:rsidR="006744F0" w:rsidRPr="00EC7D59" w:rsidRDefault="006744F0" w:rsidP="006744F0">
      <w:pPr>
        <w:overflowPunct w:val="0"/>
        <w:autoSpaceDE w:val="0"/>
        <w:autoSpaceDN w:val="0"/>
        <w:spacing w:after="0" w:line="240" w:lineRule="auto"/>
        <w:ind w:right="900"/>
        <w:jc w:val="both"/>
        <w:rPr>
          <w:rFonts w:ascii="Bookman Old Style" w:hAnsi="Bookman Old Style" w:cs="Arial"/>
          <w:sz w:val="18"/>
          <w:szCs w:val="18"/>
        </w:rPr>
      </w:pPr>
      <w:r w:rsidRPr="00EC7D59">
        <w:rPr>
          <w:rFonts w:ascii="Bookman Old Style" w:hAnsi="Bookman Old Style" w:cs="Arial"/>
          <w:sz w:val="18"/>
          <w:szCs w:val="18"/>
        </w:rPr>
        <w:t>Dated:  _______________</w:t>
      </w:r>
    </w:p>
    <w:p w:rsidR="006744F0" w:rsidRPr="00EC7D59" w:rsidRDefault="006744F0" w:rsidP="006744F0">
      <w:pPr>
        <w:overflowPunct w:val="0"/>
        <w:autoSpaceDE w:val="0"/>
        <w:autoSpaceDN w:val="0"/>
        <w:spacing w:after="0" w:line="240" w:lineRule="auto"/>
        <w:ind w:right="900"/>
        <w:jc w:val="both"/>
        <w:rPr>
          <w:rFonts w:ascii="Bookman Old Style" w:hAnsi="Bookman Old Style" w:cs="Arial"/>
          <w:sz w:val="18"/>
          <w:szCs w:val="18"/>
        </w:rPr>
      </w:pPr>
    </w:p>
    <w:p w:rsidR="006744F0" w:rsidRPr="00EC7D59" w:rsidRDefault="006744F0" w:rsidP="006744F0">
      <w:pPr>
        <w:overflowPunct w:val="0"/>
        <w:autoSpaceDE w:val="0"/>
        <w:autoSpaceDN w:val="0"/>
        <w:spacing w:after="0" w:line="240" w:lineRule="auto"/>
        <w:ind w:right="900"/>
        <w:jc w:val="both"/>
        <w:rPr>
          <w:rFonts w:ascii="Bookman Old Style" w:hAnsi="Bookman Old Style" w:cs="Arial"/>
          <w:sz w:val="18"/>
          <w:szCs w:val="18"/>
        </w:rPr>
      </w:pPr>
    </w:p>
    <w:p w:rsidR="006744F0" w:rsidRPr="00EC7D59" w:rsidRDefault="006744F0" w:rsidP="006744F0">
      <w:pPr>
        <w:overflowPunct w:val="0"/>
        <w:autoSpaceDE w:val="0"/>
        <w:autoSpaceDN w:val="0"/>
        <w:spacing w:after="0" w:line="240" w:lineRule="auto"/>
        <w:ind w:right="900"/>
        <w:jc w:val="right"/>
        <w:rPr>
          <w:rFonts w:ascii="Bookman Old Style" w:hAnsi="Bookman Old Style" w:cs="Arial"/>
          <w:sz w:val="18"/>
          <w:szCs w:val="18"/>
        </w:rPr>
      </w:pPr>
      <w:r>
        <w:rPr>
          <w:rFonts w:ascii="Bookman Old Style" w:hAnsi="Bookman Old Style" w:cs="Arial"/>
          <w:sz w:val="18"/>
          <w:szCs w:val="18"/>
        </w:rPr>
        <w:t>____</w:t>
      </w:r>
      <w:r w:rsidRPr="00EC7D59">
        <w:rPr>
          <w:rFonts w:ascii="Bookman Old Style" w:hAnsi="Bookman Old Style" w:cs="Arial"/>
          <w:sz w:val="18"/>
          <w:szCs w:val="18"/>
        </w:rPr>
        <w:t>_________________</w:t>
      </w:r>
    </w:p>
    <w:p w:rsidR="006744F0" w:rsidRPr="00EC7D59" w:rsidRDefault="006744F0" w:rsidP="006744F0">
      <w:pPr>
        <w:overflowPunct w:val="0"/>
        <w:autoSpaceDE w:val="0"/>
        <w:autoSpaceDN w:val="0"/>
        <w:spacing w:after="0" w:line="240" w:lineRule="auto"/>
        <w:ind w:right="900"/>
        <w:jc w:val="right"/>
        <w:rPr>
          <w:rFonts w:ascii="Bookman Old Style" w:hAnsi="Bookman Old Style" w:cs="Arial"/>
          <w:sz w:val="18"/>
          <w:szCs w:val="18"/>
        </w:rPr>
      </w:pPr>
      <w:r w:rsidRPr="00EC7D59">
        <w:rPr>
          <w:rFonts w:ascii="Bookman Old Style" w:hAnsi="Bookman Old Style" w:cs="Arial"/>
          <w:sz w:val="18"/>
          <w:szCs w:val="18"/>
        </w:rPr>
        <w:t xml:space="preserve">Signature of Director </w:t>
      </w:r>
    </w:p>
    <w:p w:rsidR="006744F0" w:rsidRPr="00EC7D59" w:rsidRDefault="006744F0" w:rsidP="006744F0">
      <w:pPr>
        <w:rPr>
          <w:rFonts w:ascii="Bookman Old Style" w:hAnsi="Bookman Old Style" w:cs="Arial"/>
          <w:sz w:val="18"/>
          <w:szCs w:val="18"/>
        </w:rPr>
      </w:pPr>
      <w:r w:rsidRPr="00EC7D59">
        <w:rPr>
          <w:rFonts w:ascii="Bookman Old Style" w:hAnsi="Bookman Old Style" w:cs="Arial"/>
          <w:sz w:val="18"/>
          <w:szCs w:val="18"/>
        </w:rPr>
        <w:br w:type="page"/>
      </w:r>
    </w:p>
    <w:tbl>
      <w:tblPr>
        <w:tblW w:w="8478" w:type="dxa"/>
        <w:tblBorders>
          <w:bottom w:val="single" w:sz="12" w:space="0" w:color="auto"/>
        </w:tblBorders>
        <w:tblLayout w:type="fixed"/>
        <w:tblLook w:val="0000" w:firstRow="0" w:lastRow="0" w:firstColumn="0" w:lastColumn="0" w:noHBand="0" w:noVBand="0"/>
      </w:tblPr>
      <w:tblGrid>
        <w:gridCol w:w="1278"/>
        <w:gridCol w:w="7200"/>
      </w:tblGrid>
      <w:tr w:rsidR="006744F0" w:rsidRPr="00EC7D59" w:rsidTr="006744F0">
        <w:tc>
          <w:tcPr>
            <w:tcW w:w="1278" w:type="dxa"/>
          </w:tcPr>
          <w:p w:rsidR="006744F0" w:rsidRPr="00EC7D59" w:rsidRDefault="006744F0" w:rsidP="006744F0">
            <w:pPr>
              <w:spacing w:after="0" w:line="240" w:lineRule="auto"/>
              <w:ind w:right="-811"/>
              <w:rPr>
                <w:rFonts w:ascii="Bookman Old Style" w:hAnsi="Bookman Old Style" w:cs="Arial"/>
                <w:sz w:val="18"/>
                <w:szCs w:val="18"/>
              </w:rPr>
            </w:pPr>
            <w:r w:rsidRPr="00EC7D59">
              <w:rPr>
                <w:rFonts w:ascii="Bookman Old Style" w:hAnsi="Bookman Old Style"/>
                <w:sz w:val="18"/>
                <w:szCs w:val="18"/>
              </w:rPr>
              <w:lastRenderedPageBreak/>
              <w:br w:type="page"/>
            </w:r>
            <w:r w:rsidRPr="00EC7D59">
              <w:rPr>
                <w:rFonts w:ascii="Bookman Old Style" w:hAnsi="Bookman Old Style"/>
                <w:noProof/>
                <w:sz w:val="18"/>
                <w:szCs w:val="18"/>
              </w:rPr>
              <w:drawing>
                <wp:inline distT="0" distB="0" distL="0" distR="0" wp14:anchorId="3A679D35" wp14:editId="3406C94E">
                  <wp:extent cx="685800"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7200" w:type="dxa"/>
          </w:tcPr>
          <w:p w:rsidR="006744F0" w:rsidRPr="00EC7D59" w:rsidRDefault="006744F0" w:rsidP="006744F0">
            <w:pPr>
              <w:pStyle w:val="Heading1"/>
              <w:ind w:right="-811"/>
              <w:jc w:val="left"/>
              <w:rPr>
                <w:rFonts w:cs="Arial"/>
                <w:sz w:val="18"/>
                <w:szCs w:val="18"/>
              </w:rPr>
            </w:pPr>
            <w:r w:rsidRPr="00EC7D59">
              <w:rPr>
                <w:rFonts w:cs="Arial"/>
                <w:sz w:val="18"/>
                <w:szCs w:val="18"/>
              </w:rPr>
              <w:t>PAKISTAN STOCK EXCHANGE LIMITED</w:t>
            </w:r>
          </w:p>
          <w:p w:rsidR="006744F0" w:rsidRPr="00EC7D59" w:rsidRDefault="006744F0" w:rsidP="006744F0">
            <w:pPr>
              <w:pStyle w:val="Heading4"/>
              <w:ind w:right="-811"/>
              <w:rPr>
                <w:rFonts w:ascii="Bookman Old Style" w:hAnsi="Bookman Old Style" w:cs="Arial"/>
                <w:sz w:val="18"/>
                <w:szCs w:val="18"/>
              </w:rPr>
            </w:pPr>
            <w:r w:rsidRPr="00EC7D59">
              <w:rPr>
                <w:rFonts w:ascii="Bookman Old Style" w:hAnsi="Bookman Old Style" w:cs="Arial"/>
                <w:sz w:val="18"/>
                <w:szCs w:val="18"/>
              </w:rPr>
              <w:t>Stock Exchange Building, Stock Exchange Road, Karachi</w:t>
            </w:r>
          </w:p>
          <w:p w:rsidR="006744F0" w:rsidRPr="00EC7D59" w:rsidRDefault="006744F0" w:rsidP="006744F0">
            <w:pPr>
              <w:pStyle w:val="Heading2"/>
              <w:ind w:right="-811"/>
              <w:rPr>
                <w:rFonts w:ascii="Bookman Old Style" w:hAnsi="Bookman Old Style" w:cs="Arial"/>
                <w:b w:val="0"/>
                <w:sz w:val="18"/>
                <w:szCs w:val="18"/>
              </w:rPr>
            </w:pPr>
            <w:r w:rsidRPr="00EC7D59">
              <w:rPr>
                <w:rFonts w:ascii="Bookman Old Style" w:hAnsi="Bookman Old Style" w:cs="Arial"/>
                <w:b w:val="0"/>
                <w:sz w:val="18"/>
                <w:szCs w:val="18"/>
              </w:rPr>
              <w:t>Phones: 111-001-122, Fax: 32460923</w:t>
            </w:r>
          </w:p>
          <w:p w:rsidR="006744F0" w:rsidRPr="00EC7D59" w:rsidRDefault="006744F0" w:rsidP="006744F0">
            <w:pPr>
              <w:spacing w:after="0" w:line="240" w:lineRule="auto"/>
              <w:jc w:val="right"/>
              <w:rPr>
                <w:rFonts w:ascii="Bookman Old Style" w:hAnsi="Bookman Old Style" w:cs="Arial"/>
                <w:b/>
                <w:sz w:val="18"/>
                <w:szCs w:val="18"/>
              </w:rPr>
            </w:pPr>
            <w:r w:rsidRPr="00EC7D59">
              <w:rPr>
                <w:rFonts w:ascii="Bookman Old Style" w:hAnsi="Bookman Old Style" w:cs="Arial"/>
                <w:b/>
                <w:sz w:val="18"/>
                <w:szCs w:val="18"/>
              </w:rPr>
              <w:t>Annexure ‘</w:t>
            </w:r>
            <w:r>
              <w:rPr>
                <w:rFonts w:ascii="Bookman Old Style" w:hAnsi="Bookman Old Style" w:cs="Arial"/>
                <w:b/>
                <w:sz w:val="18"/>
                <w:szCs w:val="18"/>
              </w:rPr>
              <w:t>E</w:t>
            </w:r>
            <w:r w:rsidRPr="00EC7D59">
              <w:rPr>
                <w:rFonts w:ascii="Bookman Old Style" w:hAnsi="Bookman Old Style" w:cs="Arial"/>
                <w:b/>
                <w:sz w:val="18"/>
                <w:szCs w:val="18"/>
              </w:rPr>
              <w:t>’</w:t>
            </w:r>
          </w:p>
        </w:tc>
      </w:tr>
    </w:tbl>
    <w:p w:rsidR="006744F0" w:rsidRPr="00EC7D59" w:rsidRDefault="006744F0" w:rsidP="006744F0">
      <w:pPr>
        <w:spacing w:before="7" w:line="383" w:lineRule="exact"/>
        <w:ind w:right="1019"/>
        <w:jc w:val="center"/>
        <w:textAlignment w:val="baseline"/>
        <w:rPr>
          <w:rFonts w:ascii="Bookman Old Style" w:eastAsia="Times New Roman" w:hAnsi="Bookman Old Style"/>
          <w:b/>
          <w:color w:val="000000"/>
          <w:sz w:val="18"/>
          <w:szCs w:val="18"/>
        </w:rPr>
      </w:pPr>
      <w:r w:rsidRPr="00EC7D59">
        <w:rPr>
          <w:rFonts w:ascii="Bookman Old Style" w:eastAsia="Times New Roman" w:hAnsi="Bookman Old Style"/>
          <w:b/>
          <w:color w:val="000000"/>
          <w:sz w:val="18"/>
          <w:szCs w:val="18"/>
        </w:rPr>
        <w:t xml:space="preserve">FIT AND PROPER CRITERIA </w:t>
      </w:r>
      <w:r w:rsidRPr="00EC7D59">
        <w:rPr>
          <w:rFonts w:ascii="Bookman Old Style" w:eastAsia="Times New Roman" w:hAnsi="Bookman Old Style"/>
          <w:b/>
          <w:color w:val="000000"/>
          <w:sz w:val="18"/>
          <w:szCs w:val="18"/>
        </w:rPr>
        <w:br/>
        <w:t>[see regulation 4]</w:t>
      </w:r>
    </w:p>
    <w:tbl>
      <w:tblPr>
        <w:tblW w:w="10564" w:type="dxa"/>
        <w:tblLook w:val="04A0" w:firstRow="1" w:lastRow="0" w:firstColumn="1" w:lastColumn="0" w:noHBand="0" w:noVBand="1"/>
      </w:tblPr>
      <w:tblGrid>
        <w:gridCol w:w="472"/>
        <w:gridCol w:w="534"/>
        <w:gridCol w:w="7382"/>
        <w:gridCol w:w="2160"/>
        <w:gridCol w:w="16"/>
      </w:tblGrid>
      <w:tr w:rsidR="00846F6D" w:rsidRPr="00846F6D" w:rsidTr="00846F6D">
        <w:trPr>
          <w:trHeight w:val="300"/>
        </w:trPr>
        <w:tc>
          <w:tcPr>
            <w:tcW w:w="10564"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hideMark/>
          </w:tcPr>
          <w:p w:rsidR="00846F6D" w:rsidRPr="00846F6D" w:rsidRDefault="00846F6D" w:rsidP="0052263A">
            <w:pPr>
              <w:spacing w:after="0" w:line="240" w:lineRule="auto"/>
              <w:jc w:val="center"/>
              <w:rPr>
                <w:rFonts w:eastAsia="Times New Roman" w:cstheme="minorHAnsi"/>
                <w:b/>
                <w:bCs/>
                <w:color w:val="000000"/>
                <w:sz w:val="20"/>
                <w:szCs w:val="20"/>
              </w:rPr>
            </w:pPr>
            <w:r w:rsidRPr="00846F6D">
              <w:rPr>
                <w:rFonts w:eastAsia="Times New Roman" w:cstheme="minorHAnsi"/>
                <w:b/>
                <w:bCs/>
                <w:color w:val="000000"/>
                <w:sz w:val="20"/>
                <w:szCs w:val="20"/>
              </w:rPr>
              <w:t>Fit and Proper Criteria for Applicant, Sponsors, Directors and Senior Management Officers of Securities Brokers</w:t>
            </w:r>
          </w:p>
        </w:tc>
      </w:tr>
      <w:tr w:rsidR="00846F6D" w:rsidRPr="00846F6D" w:rsidTr="00846F6D">
        <w:trPr>
          <w:gridAfter w:val="1"/>
          <w:wAfter w:w="16" w:type="dxa"/>
          <w:trHeight w:val="467"/>
        </w:trPr>
        <w:tc>
          <w:tcPr>
            <w:tcW w:w="472" w:type="dxa"/>
            <w:tcBorders>
              <w:top w:val="nil"/>
              <w:left w:val="single" w:sz="4" w:space="0" w:color="auto"/>
              <w:bottom w:val="single" w:sz="4" w:space="0" w:color="auto"/>
              <w:right w:val="single" w:sz="4" w:space="0" w:color="auto"/>
            </w:tcBorders>
            <w:shd w:val="clear" w:color="auto" w:fill="FFFF99"/>
            <w:noWrap/>
            <w:vAlign w:val="center"/>
            <w:hideMark/>
          </w:tcPr>
          <w:p w:rsidR="00846F6D" w:rsidRPr="00846F6D" w:rsidRDefault="00846F6D" w:rsidP="0052263A">
            <w:pPr>
              <w:spacing w:after="0" w:line="240" w:lineRule="auto"/>
              <w:rPr>
                <w:rFonts w:eastAsia="Times New Roman" w:cstheme="minorHAnsi"/>
                <w:b/>
                <w:bCs/>
                <w:color w:val="000000"/>
                <w:sz w:val="20"/>
                <w:szCs w:val="20"/>
              </w:rPr>
            </w:pPr>
            <w:r w:rsidRPr="00846F6D">
              <w:rPr>
                <w:rFonts w:eastAsia="Times New Roman" w:cstheme="minorHAnsi"/>
                <w:b/>
                <w:bCs/>
                <w:color w:val="000000"/>
                <w:sz w:val="20"/>
                <w:szCs w:val="20"/>
              </w:rPr>
              <w:t>(a)</w:t>
            </w:r>
          </w:p>
        </w:tc>
        <w:tc>
          <w:tcPr>
            <w:tcW w:w="534" w:type="dxa"/>
            <w:tcBorders>
              <w:top w:val="nil"/>
              <w:left w:val="nil"/>
              <w:bottom w:val="single" w:sz="4" w:space="0" w:color="auto"/>
              <w:right w:val="single" w:sz="4" w:space="0" w:color="auto"/>
            </w:tcBorders>
            <w:shd w:val="clear" w:color="auto" w:fill="FFFF99"/>
            <w:vAlign w:val="center"/>
            <w:hideMark/>
          </w:tcPr>
          <w:p w:rsidR="00846F6D" w:rsidRPr="00846F6D" w:rsidRDefault="00846F6D" w:rsidP="0052263A">
            <w:pPr>
              <w:spacing w:after="0" w:line="240" w:lineRule="auto"/>
              <w:rPr>
                <w:rFonts w:eastAsia="Times New Roman" w:cstheme="minorHAnsi"/>
                <w:b/>
                <w:bCs/>
                <w:color w:val="191A1C"/>
                <w:sz w:val="20"/>
                <w:szCs w:val="20"/>
              </w:rPr>
            </w:pPr>
            <w:r w:rsidRPr="00846F6D">
              <w:rPr>
                <w:rFonts w:eastAsia="Times New Roman" w:cstheme="minorHAnsi"/>
                <w:b/>
                <w:bCs/>
                <w:color w:val="191A1C"/>
                <w:sz w:val="20"/>
                <w:szCs w:val="20"/>
              </w:rPr>
              <w:t> </w:t>
            </w:r>
          </w:p>
        </w:tc>
        <w:tc>
          <w:tcPr>
            <w:tcW w:w="7382" w:type="dxa"/>
            <w:tcBorders>
              <w:top w:val="nil"/>
              <w:left w:val="nil"/>
              <w:bottom w:val="single" w:sz="4" w:space="0" w:color="auto"/>
              <w:right w:val="single" w:sz="4" w:space="0" w:color="auto"/>
            </w:tcBorders>
            <w:shd w:val="clear" w:color="auto" w:fill="FFFF99"/>
            <w:noWrap/>
            <w:vAlign w:val="center"/>
            <w:hideMark/>
          </w:tcPr>
          <w:p w:rsidR="00846F6D" w:rsidRPr="00846F6D" w:rsidRDefault="00846F6D" w:rsidP="0052263A">
            <w:pPr>
              <w:spacing w:after="0" w:line="240" w:lineRule="auto"/>
              <w:rPr>
                <w:rFonts w:eastAsia="Times New Roman" w:cstheme="minorHAnsi"/>
                <w:b/>
                <w:bCs/>
                <w:color w:val="000000"/>
                <w:sz w:val="20"/>
                <w:szCs w:val="20"/>
              </w:rPr>
            </w:pPr>
            <w:r w:rsidRPr="00846F6D">
              <w:rPr>
                <w:rFonts w:eastAsia="Times New Roman" w:cstheme="minorHAnsi"/>
                <w:b/>
                <w:bCs/>
                <w:color w:val="000000"/>
                <w:sz w:val="20"/>
                <w:szCs w:val="20"/>
              </w:rPr>
              <w:t>Financial Soundness and Integrity</w:t>
            </w:r>
          </w:p>
        </w:tc>
        <w:tc>
          <w:tcPr>
            <w:tcW w:w="2160" w:type="dxa"/>
            <w:tcBorders>
              <w:top w:val="single" w:sz="4" w:space="0" w:color="auto"/>
              <w:left w:val="nil"/>
              <w:bottom w:val="single" w:sz="4" w:space="0" w:color="auto"/>
              <w:right w:val="single" w:sz="4" w:space="0" w:color="auto"/>
            </w:tcBorders>
            <w:shd w:val="clear" w:color="auto" w:fill="FFFF99"/>
            <w:vAlign w:val="center"/>
            <w:hideMark/>
          </w:tcPr>
          <w:p w:rsidR="00846F6D" w:rsidRPr="00846F6D" w:rsidRDefault="00846F6D" w:rsidP="0052263A">
            <w:pPr>
              <w:spacing w:after="0" w:line="240" w:lineRule="auto"/>
              <w:rPr>
                <w:rFonts w:eastAsia="Times New Roman" w:cstheme="minorHAnsi"/>
                <w:b/>
                <w:bCs/>
                <w:color w:val="000000"/>
                <w:sz w:val="20"/>
                <w:szCs w:val="20"/>
              </w:rPr>
            </w:pPr>
            <w:r w:rsidRPr="00846F6D">
              <w:rPr>
                <w:rFonts w:eastAsia="Times New Roman" w:cstheme="minorHAnsi"/>
                <w:b/>
                <w:bCs/>
                <w:color w:val="000000"/>
                <w:sz w:val="20"/>
                <w:szCs w:val="20"/>
              </w:rPr>
              <w:t>Comments/ Remarks</w:t>
            </w:r>
          </w:p>
        </w:tc>
      </w:tr>
      <w:tr w:rsidR="00846F6D" w:rsidRPr="00846F6D" w:rsidTr="00846F6D">
        <w:trPr>
          <w:gridAfter w:val="1"/>
          <w:wAfter w:w="16" w:type="dxa"/>
          <w:trHeight w:val="548"/>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proofErr w:type="spellStart"/>
            <w:r w:rsidRPr="00846F6D">
              <w:rPr>
                <w:rFonts w:eastAsia="Times New Roman" w:cstheme="minorHAnsi"/>
                <w:color w:val="191A1C"/>
                <w:sz w:val="20"/>
                <w:szCs w:val="20"/>
              </w:rPr>
              <w:t>i</w:t>
            </w:r>
            <w:proofErr w:type="spellEnd"/>
            <w:r w:rsidRPr="00846F6D">
              <w:rPr>
                <w:rFonts w:eastAsia="Times New Roman" w:cstheme="minorHAnsi"/>
                <w:color w:val="191A1C"/>
                <w:sz w:val="20"/>
                <w:szCs w:val="20"/>
              </w:rPr>
              <w:t>)</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The person should not have been adjudged as an insolvent or he should not have suspended payment of debts or compounded liabilities with its/his creditors.</w:t>
            </w:r>
          </w:p>
        </w:tc>
        <w:tc>
          <w:tcPr>
            <w:tcW w:w="2160" w:type="dxa"/>
            <w:tcBorders>
              <w:top w:val="single" w:sz="4" w:space="0" w:color="auto"/>
              <w:left w:val="nil"/>
              <w:bottom w:val="single" w:sz="4" w:space="0" w:color="auto"/>
              <w:right w:val="single" w:sz="4" w:space="0" w:color="000000"/>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962"/>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ii)</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 xml:space="preserve">The person should not have been convicted by a court of competent jurisdiction as a defaulter in payment of any loan to a financial institution including banking company, a Development Financial Institution or a Non- Banking Financial Company.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5768"/>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iii)</w:t>
            </w:r>
          </w:p>
        </w:tc>
        <w:tc>
          <w:tcPr>
            <w:tcW w:w="7382" w:type="dxa"/>
            <w:tcBorders>
              <w:top w:val="nil"/>
              <w:left w:val="nil"/>
              <w:bottom w:val="single" w:sz="4" w:space="0" w:color="auto"/>
              <w:right w:val="single" w:sz="4" w:space="0" w:color="auto"/>
            </w:tcBorders>
            <w:shd w:val="clear" w:color="auto" w:fill="auto"/>
            <w:vAlign w:val="center"/>
            <w:hideMark/>
          </w:tcPr>
          <w:p w:rsid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The person and companies, firms, sole proprietorship etc. where the person is a chief executive, director (other than nominee director), owner or partner etc., has/have no overdue payment to any customer, financial institution, securities exchange, clearing house, central depository and / or defaulted in payment of any taxes in the individual capacity or as a proprietary concern or any partnership firm or as director in any private unlisted and listed company.</w:t>
            </w:r>
          </w:p>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br/>
            </w:r>
            <w:r w:rsidRPr="00846F6D">
              <w:rPr>
                <w:rFonts w:eastAsia="Times New Roman" w:cstheme="minorHAnsi"/>
                <w:b/>
                <w:bCs/>
                <w:color w:val="000000"/>
                <w:sz w:val="20"/>
                <w:szCs w:val="20"/>
              </w:rPr>
              <w:t>Explanation:</w:t>
            </w:r>
            <w:r w:rsidRPr="00846F6D">
              <w:rPr>
                <w:rFonts w:eastAsia="Times New Roman" w:cstheme="minorHAnsi"/>
                <w:color w:val="000000"/>
                <w:sz w:val="20"/>
                <w:szCs w:val="20"/>
              </w:rPr>
              <w:t xml:space="preserve"> In case of overdue payment to any financial institution, CIB reports from the State Bank of Pakistan shall be examined and if there is any overdue/past due payment to a financial institution, irrespective of amount, in overdue column of latest CIB report of the person and of the companies, firms, sole proprietorship etc. where such person is a chief executive, director (other than nominee director), owner or partner etc., such person shall not be considered fit and proper person except:</w:t>
            </w:r>
          </w:p>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br/>
              <w:t>(a) in case where such overdue amount is under litigation and the same is also appearing as amount under litigation in CIB report; or</w:t>
            </w:r>
          </w:p>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br/>
              <w:t>(b) No overdue payment is appearing in the overdue column in the subsequent latest CIB report.</w:t>
            </w:r>
          </w:p>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br/>
              <w:t>In case of overdue amount in CIB report, no rejection shall be made unless the person has been provided an opportunity of making a representation before the Commission.</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945"/>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iv)</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The person should not have been a director and/or chief executive of any company or body corporate which has defaulted in payment of Government duties/taxes/</w:t>
            </w:r>
            <w:proofErr w:type="spellStart"/>
            <w:r w:rsidRPr="00846F6D">
              <w:rPr>
                <w:rFonts w:eastAsia="Times New Roman" w:cstheme="minorHAnsi"/>
                <w:color w:val="000000"/>
                <w:sz w:val="20"/>
                <w:szCs w:val="20"/>
              </w:rPr>
              <w:t>cess</w:t>
            </w:r>
            <w:proofErr w:type="spellEnd"/>
            <w:r w:rsidRPr="00846F6D">
              <w:rPr>
                <w:rFonts w:eastAsia="Times New Roman" w:cstheme="minorHAnsi"/>
                <w:color w:val="000000"/>
                <w:sz w:val="20"/>
                <w:szCs w:val="20"/>
              </w:rPr>
              <w:t xml:space="preserve"> or has misused customer securities.</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126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lastRenderedPageBreak/>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v)</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The person should be a tax payer and his name should be borne on the Active Tax Payers List regularly published by Federal Board of Revenue. Provided that this requirement shall not be applicable in the case of foreign nationals.</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422"/>
        </w:trPr>
        <w:tc>
          <w:tcPr>
            <w:tcW w:w="472" w:type="dxa"/>
            <w:tcBorders>
              <w:top w:val="nil"/>
              <w:left w:val="single" w:sz="4" w:space="0" w:color="auto"/>
              <w:bottom w:val="single" w:sz="4" w:space="0" w:color="auto"/>
              <w:right w:val="single" w:sz="4" w:space="0" w:color="auto"/>
            </w:tcBorders>
            <w:shd w:val="clear" w:color="auto" w:fill="FFFF99"/>
            <w:vAlign w:val="center"/>
            <w:hideMark/>
          </w:tcPr>
          <w:p w:rsidR="00846F6D" w:rsidRPr="00846F6D" w:rsidRDefault="00846F6D" w:rsidP="0052263A">
            <w:pPr>
              <w:spacing w:after="0" w:line="240" w:lineRule="auto"/>
              <w:rPr>
                <w:rFonts w:eastAsia="Times New Roman" w:cstheme="minorHAnsi"/>
                <w:b/>
                <w:bCs/>
                <w:color w:val="191A1C"/>
                <w:sz w:val="20"/>
                <w:szCs w:val="20"/>
              </w:rPr>
            </w:pPr>
            <w:r w:rsidRPr="00846F6D">
              <w:rPr>
                <w:rFonts w:eastAsia="Times New Roman" w:cstheme="minorHAnsi"/>
                <w:b/>
                <w:bCs/>
                <w:color w:val="191A1C"/>
                <w:sz w:val="20"/>
                <w:szCs w:val="20"/>
              </w:rPr>
              <w:t>(b)</w:t>
            </w:r>
          </w:p>
        </w:tc>
        <w:tc>
          <w:tcPr>
            <w:tcW w:w="534" w:type="dxa"/>
            <w:tcBorders>
              <w:top w:val="nil"/>
              <w:left w:val="nil"/>
              <w:bottom w:val="single" w:sz="4" w:space="0" w:color="auto"/>
              <w:right w:val="single" w:sz="4" w:space="0" w:color="auto"/>
            </w:tcBorders>
            <w:shd w:val="clear" w:color="auto" w:fill="FFFF99"/>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7382" w:type="dxa"/>
            <w:tcBorders>
              <w:top w:val="nil"/>
              <w:left w:val="nil"/>
              <w:bottom w:val="single" w:sz="4" w:space="0" w:color="auto"/>
              <w:right w:val="single" w:sz="4" w:space="0" w:color="auto"/>
            </w:tcBorders>
            <w:shd w:val="clear" w:color="auto" w:fill="FFFF99"/>
            <w:vAlign w:val="center"/>
            <w:hideMark/>
          </w:tcPr>
          <w:p w:rsidR="00846F6D" w:rsidRPr="00846F6D" w:rsidRDefault="00846F6D" w:rsidP="0052263A">
            <w:pPr>
              <w:spacing w:after="0" w:line="240" w:lineRule="auto"/>
              <w:jc w:val="both"/>
              <w:rPr>
                <w:rFonts w:eastAsia="Times New Roman" w:cstheme="minorHAnsi"/>
                <w:b/>
                <w:bCs/>
                <w:color w:val="000000"/>
                <w:sz w:val="20"/>
                <w:szCs w:val="20"/>
              </w:rPr>
            </w:pPr>
            <w:r w:rsidRPr="00846F6D">
              <w:rPr>
                <w:rFonts w:eastAsia="Times New Roman" w:cstheme="minorHAnsi"/>
                <w:b/>
                <w:bCs/>
                <w:color w:val="000000"/>
                <w:sz w:val="20"/>
                <w:szCs w:val="20"/>
              </w:rPr>
              <w:t>Educational or other Qualifications or Experience</w:t>
            </w:r>
          </w:p>
        </w:tc>
        <w:tc>
          <w:tcPr>
            <w:tcW w:w="2160" w:type="dxa"/>
            <w:tcBorders>
              <w:top w:val="single" w:sz="4" w:space="0" w:color="auto"/>
              <w:left w:val="nil"/>
              <w:bottom w:val="single" w:sz="4" w:space="0" w:color="auto"/>
              <w:right w:val="single" w:sz="4" w:space="0" w:color="auto"/>
            </w:tcBorders>
            <w:shd w:val="clear" w:color="auto" w:fill="FFFF99"/>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315"/>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1</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b/>
                <w:bCs/>
                <w:color w:val="000000"/>
                <w:sz w:val="20"/>
                <w:szCs w:val="20"/>
              </w:rPr>
            </w:pPr>
            <w:r w:rsidRPr="00846F6D">
              <w:rPr>
                <w:rFonts w:eastAsia="Times New Roman" w:cstheme="minorHAnsi"/>
                <w:b/>
                <w:bCs/>
                <w:color w:val="000000"/>
                <w:sz w:val="20"/>
                <w:szCs w:val="20"/>
              </w:rPr>
              <w:t>In case of directors, at least one director should have:</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1025"/>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proofErr w:type="spellStart"/>
            <w:r w:rsidRPr="00846F6D">
              <w:rPr>
                <w:rFonts w:eastAsia="Times New Roman" w:cstheme="minorHAnsi"/>
                <w:color w:val="191A1C"/>
                <w:sz w:val="20"/>
                <w:szCs w:val="20"/>
              </w:rPr>
              <w:t>i</w:t>
            </w:r>
            <w:proofErr w:type="spellEnd"/>
            <w:r w:rsidRPr="00846F6D">
              <w:rPr>
                <w:rFonts w:eastAsia="Times New Roman" w:cstheme="minorHAnsi"/>
                <w:color w:val="191A1C"/>
                <w:sz w:val="20"/>
                <w:szCs w:val="20"/>
              </w:rPr>
              <w:t>)</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 xml:space="preserve">membership of a recognized body of professional accountants; or a CFA degree; or a graduate   </w:t>
            </w:r>
            <w:proofErr w:type="gramStart"/>
            <w:r w:rsidRPr="00846F6D">
              <w:rPr>
                <w:rFonts w:eastAsia="Times New Roman" w:cstheme="minorHAnsi"/>
                <w:color w:val="000000"/>
                <w:sz w:val="20"/>
                <w:szCs w:val="20"/>
              </w:rPr>
              <w:t>degree  in</w:t>
            </w:r>
            <w:proofErr w:type="gramEnd"/>
            <w:r w:rsidRPr="00846F6D">
              <w:rPr>
                <w:rFonts w:eastAsia="Times New Roman" w:cstheme="minorHAnsi"/>
                <w:color w:val="000000"/>
                <w:sz w:val="20"/>
                <w:szCs w:val="20"/>
              </w:rPr>
              <w:t xml:space="preserve">  finance,  accountancy,  business  management, commerce,  economics,  law,  capital  market,  financial  services  or  related disciplines from a university recognized by the Higher Education Commission of Pakistan, or equivalent;  and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692"/>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ii)</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have an experience of at least five years in activities relating to capital market, specifically securities brokerage business</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53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iii)</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have attained necessary certification as specified by the Commission from time to time.</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315"/>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2</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b/>
                <w:bCs/>
                <w:color w:val="000000"/>
                <w:sz w:val="20"/>
                <w:szCs w:val="20"/>
              </w:rPr>
            </w:pPr>
            <w:r w:rsidRPr="00846F6D">
              <w:rPr>
                <w:rFonts w:eastAsia="Times New Roman" w:cstheme="minorHAnsi"/>
                <w:b/>
                <w:bCs/>
                <w:color w:val="000000"/>
                <w:sz w:val="20"/>
                <w:szCs w:val="20"/>
              </w:rPr>
              <w:t>In case of chief executive officer, the person should: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1097"/>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a)</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be a member of a recognized body of professional accountants or possess a post-graduate degree in finance, accountancy, business management, commerce, economics, law, capital market, financial services or related disciplines from a university recognized by the Higher Education Commission of Pakistan, or equivalent; and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638"/>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b)</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have a minimum experience of seven years in a senior management position, preferably in the regulated financial services sector.</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512"/>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c)</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have attained necessary certification as specified by the Commission from time to time</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315"/>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3</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b/>
                <w:bCs/>
                <w:color w:val="000000"/>
                <w:sz w:val="20"/>
                <w:szCs w:val="20"/>
              </w:rPr>
            </w:pPr>
            <w:r w:rsidRPr="00846F6D">
              <w:rPr>
                <w:rFonts w:eastAsia="Times New Roman" w:cstheme="minorHAnsi"/>
                <w:b/>
                <w:bCs/>
                <w:color w:val="000000"/>
                <w:sz w:val="20"/>
                <w:szCs w:val="20"/>
              </w:rPr>
              <w:t>In case of compliance officer, the person should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1025"/>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a)</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 xml:space="preserve">be a member of a recognized body of professional accountants, or possess a graduate degree in finance, accountancy, business management, commerce, economics, capital market, financial services or related disciplines from a university recognized by the Higher Education Commission of Pakistan, or equivalent; and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71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b)</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have a minimum experience of three years in audit, finance or compliance functions or any other managerial position in a company in the financial sector.</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89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 xml:space="preserve">Provided that for all of the above persons, where a </w:t>
            </w:r>
            <w:proofErr w:type="gramStart"/>
            <w:r w:rsidRPr="00846F6D">
              <w:rPr>
                <w:rFonts w:eastAsia="Times New Roman" w:cstheme="minorHAnsi"/>
                <w:color w:val="000000"/>
                <w:sz w:val="20"/>
                <w:szCs w:val="20"/>
              </w:rPr>
              <w:t>person  possesses</w:t>
            </w:r>
            <w:proofErr w:type="gramEnd"/>
            <w:r w:rsidRPr="00846F6D">
              <w:rPr>
                <w:rFonts w:eastAsia="Times New Roman" w:cstheme="minorHAnsi"/>
                <w:color w:val="000000"/>
                <w:sz w:val="20"/>
                <w:szCs w:val="20"/>
              </w:rPr>
              <w:t xml:space="preserve">  seven  years  of relevant experience  of  the  capital  markets, the minimum qualification  requirement  shall be relaxed.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126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4</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The directors and senior management officers must be fully conversant with the duties of director or senior management officer, as the case may be, as specified under the statutes, rules and regulations, memorandum and articles of association and the Corporate Governance Code</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512"/>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5</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The sponsors of the securities broker have sound track record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377"/>
        </w:trPr>
        <w:tc>
          <w:tcPr>
            <w:tcW w:w="472" w:type="dxa"/>
            <w:tcBorders>
              <w:top w:val="nil"/>
              <w:left w:val="single" w:sz="4" w:space="0" w:color="auto"/>
              <w:bottom w:val="single" w:sz="4" w:space="0" w:color="auto"/>
              <w:right w:val="single" w:sz="4" w:space="0" w:color="auto"/>
            </w:tcBorders>
            <w:shd w:val="clear" w:color="auto" w:fill="FFFF99"/>
            <w:vAlign w:val="center"/>
            <w:hideMark/>
          </w:tcPr>
          <w:p w:rsidR="00846F6D" w:rsidRPr="00846F6D" w:rsidRDefault="00846F6D" w:rsidP="0052263A">
            <w:pPr>
              <w:spacing w:after="0" w:line="240" w:lineRule="auto"/>
              <w:rPr>
                <w:rFonts w:eastAsia="Times New Roman" w:cstheme="minorHAnsi"/>
                <w:b/>
                <w:bCs/>
                <w:color w:val="191A1C"/>
                <w:sz w:val="20"/>
                <w:szCs w:val="20"/>
              </w:rPr>
            </w:pPr>
            <w:r w:rsidRPr="00846F6D">
              <w:rPr>
                <w:rFonts w:eastAsia="Times New Roman" w:cstheme="minorHAnsi"/>
                <w:b/>
                <w:bCs/>
                <w:color w:val="191A1C"/>
                <w:sz w:val="20"/>
                <w:szCs w:val="20"/>
              </w:rPr>
              <w:lastRenderedPageBreak/>
              <w:t>(c)</w:t>
            </w:r>
          </w:p>
        </w:tc>
        <w:tc>
          <w:tcPr>
            <w:tcW w:w="534" w:type="dxa"/>
            <w:tcBorders>
              <w:top w:val="nil"/>
              <w:left w:val="nil"/>
              <w:bottom w:val="single" w:sz="4" w:space="0" w:color="auto"/>
              <w:right w:val="single" w:sz="4" w:space="0" w:color="auto"/>
            </w:tcBorders>
            <w:shd w:val="clear" w:color="auto" w:fill="FFFF99"/>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7382" w:type="dxa"/>
            <w:tcBorders>
              <w:top w:val="nil"/>
              <w:left w:val="nil"/>
              <w:bottom w:val="single" w:sz="4" w:space="0" w:color="auto"/>
              <w:right w:val="single" w:sz="4" w:space="0" w:color="auto"/>
            </w:tcBorders>
            <w:shd w:val="clear" w:color="auto" w:fill="FFFF99"/>
            <w:vAlign w:val="center"/>
            <w:hideMark/>
          </w:tcPr>
          <w:p w:rsidR="00846F6D" w:rsidRPr="00846F6D" w:rsidRDefault="00846F6D" w:rsidP="0052263A">
            <w:pPr>
              <w:spacing w:after="0" w:line="240" w:lineRule="auto"/>
              <w:jc w:val="both"/>
              <w:rPr>
                <w:rFonts w:eastAsia="Times New Roman" w:cstheme="minorHAnsi"/>
                <w:b/>
                <w:bCs/>
                <w:color w:val="000000"/>
                <w:sz w:val="20"/>
                <w:szCs w:val="20"/>
              </w:rPr>
            </w:pPr>
            <w:r w:rsidRPr="00846F6D">
              <w:rPr>
                <w:rFonts w:eastAsia="Times New Roman" w:cstheme="minorHAnsi"/>
                <w:b/>
                <w:bCs/>
                <w:color w:val="000000"/>
                <w:sz w:val="20"/>
                <w:szCs w:val="20"/>
              </w:rPr>
              <w:t>Competency</w:t>
            </w:r>
          </w:p>
        </w:tc>
        <w:tc>
          <w:tcPr>
            <w:tcW w:w="2160" w:type="dxa"/>
            <w:tcBorders>
              <w:top w:val="single" w:sz="4" w:space="0" w:color="auto"/>
              <w:left w:val="nil"/>
              <w:bottom w:val="single" w:sz="4" w:space="0" w:color="auto"/>
              <w:right w:val="single" w:sz="4" w:space="0" w:color="auto"/>
            </w:tcBorders>
            <w:shd w:val="clear" w:color="auto" w:fill="FFFF99"/>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2033"/>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w:t>
            </w:r>
            <w:proofErr w:type="spellStart"/>
            <w:r w:rsidRPr="00846F6D">
              <w:rPr>
                <w:rFonts w:eastAsia="Times New Roman" w:cstheme="minorHAnsi"/>
                <w:color w:val="191A1C"/>
                <w:sz w:val="20"/>
                <w:szCs w:val="20"/>
              </w:rPr>
              <w:t>i</w:t>
            </w:r>
            <w:proofErr w:type="spellEnd"/>
            <w:r w:rsidRPr="00846F6D">
              <w:rPr>
                <w:rFonts w:eastAsia="Times New Roman" w:cstheme="minorHAnsi"/>
                <w:color w:val="191A1C"/>
                <w:sz w:val="20"/>
                <w:szCs w:val="20"/>
              </w:rPr>
              <w:t>)</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Membership or licence of the person or any company in which the person was a director during the last three years has not been suspended/cancelled by the Commission, any other regulatory authority, any professional body, association or relevant entity e.g. the securities exchange, central depository or clearing house.</w:t>
            </w:r>
            <w:r w:rsidRPr="00846F6D">
              <w:rPr>
                <w:rFonts w:eastAsia="Times New Roman" w:cstheme="minorHAnsi"/>
                <w:color w:val="000000"/>
                <w:sz w:val="20"/>
                <w:szCs w:val="20"/>
              </w:rPr>
              <w:br/>
            </w:r>
            <w:r w:rsidRPr="00846F6D">
              <w:rPr>
                <w:rFonts w:eastAsia="Times New Roman" w:cstheme="minorHAnsi"/>
                <w:color w:val="000000"/>
                <w:sz w:val="20"/>
                <w:szCs w:val="20"/>
              </w:rPr>
              <w:br/>
            </w:r>
            <w:r w:rsidRPr="00846F6D">
              <w:rPr>
                <w:rFonts w:eastAsia="Times New Roman" w:cstheme="minorHAnsi"/>
                <w:b/>
                <w:bCs/>
                <w:color w:val="000000"/>
                <w:sz w:val="20"/>
                <w:szCs w:val="20"/>
              </w:rPr>
              <w:t>Provided that eligibility of a person may be considered on the basis of prior clearance obtained from any such organization that suspended/ cancelled the membership or licence.</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63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(ii)</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No proceedings are pending with respect to the applicant’s winding up, insolvency or analogous relief</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89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(iii)</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The person should not have been disqualified/ removed from the post of a key executive position of a company by the Commission or any other regulatory authority.</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422"/>
        </w:trPr>
        <w:tc>
          <w:tcPr>
            <w:tcW w:w="472" w:type="dxa"/>
            <w:tcBorders>
              <w:top w:val="nil"/>
              <w:left w:val="single" w:sz="4" w:space="0" w:color="auto"/>
              <w:bottom w:val="single" w:sz="4" w:space="0" w:color="auto"/>
              <w:right w:val="single" w:sz="4" w:space="0" w:color="auto"/>
            </w:tcBorders>
            <w:shd w:val="clear" w:color="auto" w:fill="FFFF99"/>
            <w:vAlign w:val="center"/>
            <w:hideMark/>
          </w:tcPr>
          <w:p w:rsidR="00846F6D" w:rsidRPr="00846F6D" w:rsidRDefault="00846F6D" w:rsidP="0052263A">
            <w:pPr>
              <w:spacing w:after="0" w:line="240" w:lineRule="auto"/>
              <w:rPr>
                <w:rFonts w:eastAsia="Times New Roman" w:cstheme="minorHAnsi"/>
                <w:b/>
                <w:bCs/>
                <w:color w:val="191A1C"/>
                <w:sz w:val="20"/>
                <w:szCs w:val="20"/>
              </w:rPr>
            </w:pPr>
            <w:r w:rsidRPr="00846F6D">
              <w:rPr>
                <w:rFonts w:eastAsia="Times New Roman" w:cstheme="minorHAnsi"/>
                <w:b/>
                <w:bCs/>
                <w:color w:val="191A1C"/>
                <w:sz w:val="20"/>
                <w:szCs w:val="20"/>
              </w:rPr>
              <w:t>(d)</w:t>
            </w:r>
          </w:p>
        </w:tc>
        <w:tc>
          <w:tcPr>
            <w:tcW w:w="534" w:type="dxa"/>
            <w:tcBorders>
              <w:top w:val="nil"/>
              <w:left w:val="nil"/>
              <w:bottom w:val="single" w:sz="4" w:space="0" w:color="auto"/>
              <w:right w:val="single" w:sz="4" w:space="0" w:color="auto"/>
            </w:tcBorders>
            <w:shd w:val="clear" w:color="auto" w:fill="FFFF99"/>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7382" w:type="dxa"/>
            <w:tcBorders>
              <w:top w:val="nil"/>
              <w:left w:val="nil"/>
              <w:bottom w:val="single" w:sz="4" w:space="0" w:color="auto"/>
              <w:right w:val="single" w:sz="4" w:space="0" w:color="auto"/>
            </w:tcBorders>
            <w:shd w:val="clear" w:color="auto" w:fill="FFFF99"/>
            <w:vAlign w:val="center"/>
            <w:hideMark/>
          </w:tcPr>
          <w:p w:rsidR="00846F6D" w:rsidRPr="00846F6D" w:rsidRDefault="00846F6D" w:rsidP="0052263A">
            <w:pPr>
              <w:spacing w:after="0" w:line="240" w:lineRule="auto"/>
              <w:jc w:val="both"/>
              <w:rPr>
                <w:rFonts w:eastAsia="Times New Roman" w:cstheme="minorHAnsi"/>
                <w:b/>
                <w:bCs/>
                <w:color w:val="000000"/>
                <w:sz w:val="20"/>
                <w:szCs w:val="20"/>
              </w:rPr>
            </w:pPr>
            <w:r w:rsidRPr="00846F6D">
              <w:rPr>
                <w:rFonts w:eastAsia="Times New Roman" w:cstheme="minorHAnsi"/>
                <w:b/>
                <w:bCs/>
                <w:color w:val="000000"/>
                <w:sz w:val="20"/>
                <w:szCs w:val="20"/>
              </w:rPr>
              <w:t>Integrity, Honesty and Reputation</w:t>
            </w:r>
          </w:p>
        </w:tc>
        <w:tc>
          <w:tcPr>
            <w:tcW w:w="2160" w:type="dxa"/>
            <w:tcBorders>
              <w:top w:val="single" w:sz="4" w:space="0" w:color="auto"/>
              <w:left w:val="nil"/>
              <w:bottom w:val="single" w:sz="4" w:space="0" w:color="auto"/>
              <w:right w:val="single" w:sz="4" w:space="0" w:color="auto"/>
            </w:tcBorders>
            <w:shd w:val="clear" w:color="auto" w:fill="FFFF99"/>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1268"/>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w:t>
            </w:r>
            <w:proofErr w:type="spellStart"/>
            <w:r w:rsidRPr="00846F6D">
              <w:rPr>
                <w:rFonts w:eastAsia="Times New Roman" w:cstheme="minorHAnsi"/>
                <w:color w:val="191A1C"/>
                <w:sz w:val="20"/>
                <w:szCs w:val="20"/>
              </w:rPr>
              <w:t>i</w:t>
            </w:r>
            <w:proofErr w:type="spellEnd"/>
            <w:r w:rsidRPr="00846F6D">
              <w:rPr>
                <w:rFonts w:eastAsia="Times New Roman" w:cstheme="minorHAnsi"/>
                <w:color w:val="191A1C"/>
                <w:sz w:val="20"/>
                <w:szCs w:val="20"/>
              </w:rPr>
              <w:t>)</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The person should not have been convicted in any criminal offence or involved in any fraud/forgery, financial crime etc. in Pakistan or elsewhere, or is not being subject to any pending proceeding leading to such a conviction and/ or it has not been concluded by any regulatory authority that the person has been associated with any unauthorized financial activity including illegal brokerage business.</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2402"/>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(ii)</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No investigation/enquiry/inspection, conducted under Section 139 of the Securities Act, 2015, Section 83 of the Futures Market Act, 2016, Section 29 of the Securities and Exchange Commission of Pakistan  Act, 1997,  Section 21  of  the  Securities  and Exchange  Ordinance,  1969,  Section  256  or Section 257 of the Companies Act, 2017, has been concluded  against the person by the Commission with material adverse has been concluded  against the person by the Commission with material adverse investments, financial matters/business, misconduct, fraud, formation or management of a corporate body etc. by any regulatory authorities (within or outside Pakistan), professional bodies or government bodies/agencies.</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818"/>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(iii)</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 xml:space="preserve">The person has not defaulted on settlement of a customer complaint where such complaint has been adjudicated by the Commission or the securities exchange.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278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(iv)</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An  order  restraining,  prohibiting  or  debarring  the  sponsors,  director  or  senior management officer of the securities broker from dealing in securities and/or future contracts based on securities in the capital market or from accessing the capital market has not been passed; or penalty of Rs.500,000/- or more has not been imposed on such persons by the Commission in the last three years, in respect of any laws administered by the Commission.</w:t>
            </w:r>
            <w:r w:rsidRPr="00846F6D">
              <w:rPr>
                <w:rFonts w:eastAsia="Times New Roman" w:cstheme="minorHAnsi"/>
                <w:color w:val="000000"/>
                <w:sz w:val="20"/>
                <w:szCs w:val="20"/>
              </w:rPr>
              <w:br/>
            </w:r>
            <w:r w:rsidRPr="00846F6D">
              <w:rPr>
                <w:rFonts w:eastAsia="Times New Roman" w:cstheme="minorHAnsi"/>
                <w:b/>
                <w:bCs/>
                <w:color w:val="000000"/>
                <w:sz w:val="20"/>
                <w:szCs w:val="20"/>
              </w:rPr>
              <w:t xml:space="preserve">Provided that a person may be considered eligible in case a period of at least three years from the date of expiry of the period specified in the order for which such person has been restrained/ prohibited/ debarred has elapsed.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107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lastRenderedPageBreak/>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v)</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 xml:space="preserve">The sponsors, director or senior management officer of the securities broker should </w:t>
            </w:r>
            <w:proofErr w:type="gramStart"/>
            <w:r w:rsidRPr="00846F6D">
              <w:rPr>
                <w:rFonts w:eastAsia="Times New Roman" w:cstheme="minorHAnsi"/>
                <w:color w:val="000000"/>
                <w:sz w:val="20"/>
                <w:szCs w:val="20"/>
              </w:rPr>
              <w:t>not  have</w:t>
            </w:r>
            <w:proofErr w:type="gramEnd"/>
            <w:r w:rsidRPr="00846F6D">
              <w:rPr>
                <w:rFonts w:eastAsia="Times New Roman" w:cstheme="minorHAnsi"/>
                <w:color w:val="000000"/>
                <w:sz w:val="20"/>
                <w:szCs w:val="20"/>
              </w:rPr>
              <w:t xml:space="preserve"> been penalized for provided false or misleading information either to the Commission or to any of the regulatory body, securities exchange, central depository or a clearing house during the past three years.</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98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 </w:t>
            </w:r>
          </w:p>
        </w:tc>
        <w:tc>
          <w:tcPr>
            <w:tcW w:w="534"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191A1C"/>
                <w:sz w:val="20"/>
                <w:szCs w:val="20"/>
              </w:rPr>
            </w:pPr>
            <w:r w:rsidRPr="00846F6D">
              <w:rPr>
                <w:rFonts w:eastAsia="Times New Roman" w:cstheme="minorHAnsi"/>
                <w:color w:val="191A1C"/>
                <w:sz w:val="20"/>
                <w:szCs w:val="20"/>
              </w:rPr>
              <w:t>vi)</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 xml:space="preserve">The person should not have been actively involved in the management of a company whose registration or licence has been revoked or cancelled or which has gone into liquidation or other similar proceedings due to financial irregularities or malpractices.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782"/>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c>
          <w:tcPr>
            <w:tcW w:w="534" w:type="dxa"/>
            <w:tcBorders>
              <w:top w:val="nil"/>
              <w:left w:val="nil"/>
              <w:bottom w:val="single" w:sz="4" w:space="0" w:color="auto"/>
              <w:right w:val="single" w:sz="4" w:space="0" w:color="auto"/>
            </w:tcBorders>
            <w:shd w:val="clear" w:color="auto" w:fill="auto"/>
            <w:noWrap/>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vii)</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The person must not be ineligible, under the Companies Act, 2017 or any other legislation from acting as a director.</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r w:rsidR="00846F6D" w:rsidRPr="00846F6D" w:rsidTr="00846F6D">
        <w:trPr>
          <w:gridAfter w:val="1"/>
          <w:wAfter w:w="16" w:type="dxa"/>
          <w:trHeight w:val="4148"/>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c>
          <w:tcPr>
            <w:tcW w:w="534" w:type="dxa"/>
            <w:tcBorders>
              <w:top w:val="nil"/>
              <w:left w:val="nil"/>
              <w:bottom w:val="single" w:sz="4" w:space="0" w:color="auto"/>
              <w:right w:val="single" w:sz="4" w:space="0" w:color="auto"/>
            </w:tcBorders>
            <w:shd w:val="clear" w:color="auto" w:fill="auto"/>
            <w:noWrap/>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viii)</w:t>
            </w:r>
          </w:p>
        </w:tc>
        <w:tc>
          <w:tcPr>
            <w:tcW w:w="7382" w:type="dxa"/>
            <w:tcBorders>
              <w:top w:val="nil"/>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jc w:val="both"/>
              <w:rPr>
                <w:rFonts w:eastAsia="Times New Roman" w:cstheme="minorHAnsi"/>
                <w:color w:val="000000"/>
                <w:sz w:val="20"/>
                <w:szCs w:val="20"/>
              </w:rPr>
            </w:pPr>
            <w:r w:rsidRPr="00846F6D">
              <w:rPr>
                <w:rFonts w:eastAsia="Times New Roman" w:cstheme="minorHAnsi"/>
                <w:color w:val="000000"/>
                <w:sz w:val="20"/>
                <w:szCs w:val="20"/>
              </w:rPr>
              <w:t>The person should not have entered into a plea bargain arrangement with the National Accountability Bureau.</w:t>
            </w:r>
            <w:r w:rsidRPr="00846F6D">
              <w:rPr>
                <w:rFonts w:eastAsia="Times New Roman" w:cstheme="minorHAnsi"/>
                <w:color w:val="000000"/>
                <w:sz w:val="20"/>
                <w:szCs w:val="20"/>
              </w:rPr>
              <w:br/>
            </w:r>
            <w:r w:rsidRPr="00846F6D">
              <w:rPr>
                <w:rFonts w:eastAsia="Times New Roman" w:cstheme="minorHAnsi"/>
                <w:color w:val="000000"/>
                <w:sz w:val="20"/>
                <w:szCs w:val="20"/>
              </w:rPr>
              <w:br/>
            </w:r>
            <w:r w:rsidRPr="00846F6D">
              <w:rPr>
                <w:rFonts w:eastAsia="Times New Roman" w:cstheme="minorHAnsi"/>
                <w:b/>
                <w:bCs/>
                <w:color w:val="000000"/>
                <w:sz w:val="20"/>
                <w:szCs w:val="20"/>
              </w:rPr>
              <w:t>Provided that individuals subject to fit and proper criteria shall provide an</w:t>
            </w:r>
            <w:r w:rsidRPr="00846F6D">
              <w:rPr>
                <w:rFonts w:eastAsia="Times New Roman" w:cstheme="minorHAnsi"/>
                <w:b/>
                <w:bCs/>
                <w:color w:val="000000"/>
                <w:sz w:val="20"/>
                <w:szCs w:val="20"/>
              </w:rPr>
              <w:br/>
              <w:t>affidavit stating that no investigation is initiated by any Law Enforcement Agency(LEA) against such person and in case of any investigation has been initiated, the fact must be disclosed.</w:t>
            </w:r>
            <w:r w:rsidRPr="00846F6D">
              <w:rPr>
                <w:rFonts w:eastAsia="Times New Roman" w:cstheme="minorHAnsi"/>
                <w:b/>
                <w:bCs/>
                <w:color w:val="000000"/>
                <w:sz w:val="20"/>
                <w:szCs w:val="20"/>
              </w:rPr>
              <w:br/>
            </w:r>
            <w:r w:rsidRPr="00846F6D">
              <w:rPr>
                <w:rFonts w:eastAsia="Times New Roman" w:cstheme="minorHAnsi"/>
                <w:b/>
                <w:bCs/>
                <w:color w:val="000000"/>
                <w:sz w:val="20"/>
                <w:szCs w:val="20"/>
              </w:rPr>
              <w:br/>
              <w:t>Provided further that in case of any investigation initiated by LEAS against</w:t>
            </w:r>
            <w:r w:rsidRPr="00846F6D">
              <w:rPr>
                <w:rFonts w:eastAsia="Times New Roman" w:cstheme="minorHAnsi"/>
                <w:b/>
                <w:bCs/>
                <w:color w:val="000000"/>
                <w:sz w:val="20"/>
                <w:szCs w:val="20"/>
              </w:rPr>
              <w:br/>
              <w:t>CEO or any director of the subject company, the board of directors of the company shall decide whether to retain such CEO or director and record reasons in writing for the same.</w:t>
            </w:r>
            <w:r w:rsidRPr="00846F6D">
              <w:rPr>
                <w:rFonts w:eastAsia="Times New Roman" w:cstheme="minorHAnsi"/>
                <w:b/>
                <w:bCs/>
                <w:color w:val="000000"/>
                <w:sz w:val="20"/>
                <w:szCs w:val="20"/>
              </w:rPr>
              <w:br/>
            </w:r>
            <w:r w:rsidRPr="00846F6D">
              <w:rPr>
                <w:rFonts w:eastAsia="Times New Roman" w:cstheme="minorHAnsi"/>
                <w:b/>
                <w:bCs/>
                <w:color w:val="000000"/>
                <w:sz w:val="20"/>
                <w:szCs w:val="20"/>
              </w:rPr>
              <w:br/>
              <w:t>In case of any ambiguity in determination of fitness and propriety of a person in terms of this criteria, the decision of the Commission shall be final and binding upon the securities broker.</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46F6D" w:rsidRPr="00846F6D" w:rsidRDefault="00846F6D" w:rsidP="0052263A">
            <w:pPr>
              <w:spacing w:after="0" w:line="240" w:lineRule="auto"/>
              <w:rPr>
                <w:rFonts w:eastAsia="Times New Roman" w:cstheme="minorHAnsi"/>
                <w:color w:val="000000"/>
                <w:sz w:val="20"/>
                <w:szCs w:val="20"/>
              </w:rPr>
            </w:pPr>
            <w:r w:rsidRPr="00846F6D">
              <w:rPr>
                <w:rFonts w:eastAsia="Times New Roman" w:cstheme="minorHAnsi"/>
                <w:color w:val="000000"/>
                <w:sz w:val="20"/>
                <w:szCs w:val="20"/>
              </w:rPr>
              <w:t> </w:t>
            </w:r>
          </w:p>
        </w:tc>
      </w:tr>
    </w:tbl>
    <w:p w:rsidR="00846F6D" w:rsidRDefault="00846F6D" w:rsidP="00846F6D">
      <w:pPr>
        <w:pStyle w:val="NoSpacing"/>
        <w:rPr>
          <w:rFonts w:cstheme="minorHAnsi"/>
        </w:rPr>
      </w:pPr>
    </w:p>
    <w:p w:rsidR="00846F6D" w:rsidRDefault="00846F6D">
      <w:pPr>
        <w:rPr>
          <w:rFonts w:cstheme="minorHAnsi"/>
        </w:rPr>
      </w:pPr>
      <w:r>
        <w:rPr>
          <w:rFonts w:cstheme="minorHAnsi"/>
        </w:rPr>
        <w:br w:type="page"/>
      </w:r>
    </w:p>
    <w:p w:rsidR="00846F6D" w:rsidRPr="00846F6D" w:rsidRDefault="00846F6D" w:rsidP="00846F6D">
      <w:pPr>
        <w:pStyle w:val="NoSpacing"/>
        <w:shd w:val="clear" w:color="auto" w:fill="FFFF99"/>
        <w:jc w:val="center"/>
        <w:rPr>
          <w:b/>
          <w:bCs/>
          <w:sz w:val="20"/>
          <w:szCs w:val="20"/>
        </w:rPr>
      </w:pPr>
      <w:r w:rsidRPr="00846F6D">
        <w:rPr>
          <w:b/>
          <w:bCs/>
          <w:sz w:val="20"/>
          <w:szCs w:val="20"/>
        </w:rPr>
        <w:lastRenderedPageBreak/>
        <w:t>(ON NON-JUDICAL STAMP PAPER OF RS. 200/-)</w:t>
      </w:r>
    </w:p>
    <w:p w:rsidR="00846F6D" w:rsidRPr="00846F6D" w:rsidRDefault="00846F6D" w:rsidP="00846F6D">
      <w:pPr>
        <w:pStyle w:val="NoSpacing"/>
        <w:rPr>
          <w:sz w:val="20"/>
          <w:szCs w:val="20"/>
        </w:rPr>
      </w:pPr>
    </w:p>
    <w:p w:rsidR="00846F6D" w:rsidRPr="00846F6D" w:rsidRDefault="00846F6D" w:rsidP="00846F6D">
      <w:pPr>
        <w:pStyle w:val="NoSpacing"/>
        <w:jc w:val="center"/>
        <w:rPr>
          <w:b/>
          <w:bCs/>
          <w:sz w:val="36"/>
          <w:szCs w:val="36"/>
        </w:rPr>
      </w:pPr>
      <w:r w:rsidRPr="00846F6D">
        <w:rPr>
          <w:b/>
          <w:bCs/>
          <w:sz w:val="36"/>
          <w:szCs w:val="36"/>
        </w:rPr>
        <w:t>UNDERTAKING</w:t>
      </w:r>
    </w:p>
    <w:p w:rsidR="00846F6D" w:rsidRPr="00846F6D" w:rsidRDefault="00846F6D" w:rsidP="00846F6D">
      <w:pPr>
        <w:jc w:val="both"/>
        <w:rPr>
          <w:rFonts w:cstheme="minorHAnsi"/>
          <w:sz w:val="20"/>
          <w:szCs w:val="20"/>
        </w:rPr>
      </w:pPr>
    </w:p>
    <w:p w:rsidR="00846F6D" w:rsidRPr="00846F6D" w:rsidRDefault="00846F6D" w:rsidP="00846F6D">
      <w:pPr>
        <w:jc w:val="both"/>
        <w:rPr>
          <w:rFonts w:cstheme="minorHAnsi"/>
          <w:sz w:val="20"/>
          <w:szCs w:val="20"/>
        </w:rPr>
      </w:pPr>
      <w:r w:rsidRPr="00846F6D">
        <w:rPr>
          <w:rFonts w:cstheme="minorHAnsi"/>
          <w:sz w:val="20"/>
          <w:szCs w:val="20"/>
        </w:rPr>
        <w:t>I, __________________ s/o ________________ adult, independent director of M/s. ____________________________, a TRE Certificate Holder of Pakistan Stock Exchange Limited having our registered office at Office No. _____________________________________________, do hereby undertake that;</w:t>
      </w:r>
    </w:p>
    <w:p w:rsidR="00846F6D" w:rsidRPr="00846F6D" w:rsidRDefault="00846F6D" w:rsidP="00846F6D">
      <w:pPr>
        <w:pStyle w:val="ListParagraph"/>
        <w:numPr>
          <w:ilvl w:val="0"/>
          <w:numId w:val="5"/>
        </w:numPr>
        <w:spacing w:after="160" w:line="259" w:lineRule="auto"/>
        <w:jc w:val="both"/>
        <w:rPr>
          <w:rFonts w:cstheme="minorHAnsi"/>
          <w:sz w:val="20"/>
          <w:szCs w:val="20"/>
        </w:rPr>
      </w:pPr>
      <w:r w:rsidRPr="00846F6D">
        <w:rPr>
          <w:rFonts w:cstheme="minorHAnsi"/>
          <w:sz w:val="20"/>
          <w:szCs w:val="20"/>
        </w:rPr>
        <w:t xml:space="preserve">I have no relationship with the securities broker that would interfere with me exercising independent professional judgement as an independent director and I can be reasonably perceived as being able to exercise independent business judgment without being subservient to any apparent form of interference. </w:t>
      </w:r>
    </w:p>
    <w:p w:rsidR="00846F6D" w:rsidRPr="00846F6D" w:rsidRDefault="00846F6D" w:rsidP="00846F6D">
      <w:pPr>
        <w:pStyle w:val="ListParagraph"/>
        <w:jc w:val="both"/>
        <w:rPr>
          <w:rFonts w:cstheme="minorHAnsi"/>
          <w:sz w:val="20"/>
          <w:szCs w:val="20"/>
        </w:rPr>
      </w:pPr>
    </w:p>
    <w:p w:rsidR="00846F6D" w:rsidRPr="00846F6D" w:rsidRDefault="00846F6D" w:rsidP="00846F6D">
      <w:pPr>
        <w:pStyle w:val="ListParagraph"/>
        <w:numPr>
          <w:ilvl w:val="0"/>
          <w:numId w:val="5"/>
        </w:numPr>
        <w:spacing w:after="160" w:line="259" w:lineRule="auto"/>
        <w:jc w:val="both"/>
        <w:rPr>
          <w:rFonts w:cstheme="minorHAnsi"/>
          <w:sz w:val="20"/>
          <w:szCs w:val="20"/>
        </w:rPr>
      </w:pPr>
      <w:r w:rsidRPr="00846F6D">
        <w:rPr>
          <w:rFonts w:cstheme="minorHAnsi"/>
          <w:sz w:val="20"/>
          <w:szCs w:val="20"/>
        </w:rPr>
        <w:t xml:space="preserve">I shall not be a TRE Certificate Holder of any Securities Exchange in Pakistan or a director, officer, sponsor or direct shareholder of any TRE Certificate Holder of any securities exchange in Pakistan. </w:t>
      </w:r>
    </w:p>
    <w:p w:rsidR="00846F6D" w:rsidRPr="00846F6D" w:rsidRDefault="00846F6D" w:rsidP="00846F6D">
      <w:pPr>
        <w:pStyle w:val="ListParagraph"/>
        <w:rPr>
          <w:rFonts w:cstheme="minorHAnsi"/>
          <w:sz w:val="20"/>
          <w:szCs w:val="20"/>
        </w:rPr>
      </w:pPr>
    </w:p>
    <w:p w:rsidR="00846F6D" w:rsidRPr="00846F6D" w:rsidRDefault="00846F6D" w:rsidP="00846F6D">
      <w:pPr>
        <w:pStyle w:val="ListParagraph"/>
        <w:numPr>
          <w:ilvl w:val="0"/>
          <w:numId w:val="5"/>
        </w:numPr>
        <w:spacing w:after="160" w:line="259" w:lineRule="auto"/>
        <w:jc w:val="both"/>
        <w:rPr>
          <w:rFonts w:cstheme="minorHAnsi"/>
          <w:sz w:val="20"/>
          <w:szCs w:val="20"/>
        </w:rPr>
      </w:pPr>
      <w:r w:rsidRPr="00846F6D">
        <w:rPr>
          <w:rFonts w:cstheme="minorHAnsi"/>
          <w:sz w:val="20"/>
          <w:szCs w:val="20"/>
        </w:rPr>
        <w:t xml:space="preserve">My immediate family member also not a TRE Certificate Holder or director, officer or sponsor of any TRE Certificate Holder of any Securities Exchange in Pakistan and /or the combined shareholder of the immediate family members in any company licensed as a securities broker does not exceed twenty percent. </w:t>
      </w:r>
    </w:p>
    <w:p w:rsidR="00846F6D" w:rsidRPr="00846F6D" w:rsidRDefault="00846F6D" w:rsidP="00846F6D">
      <w:pPr>
        <w:pStyle w:val="ListParagraph"/>
        <w:rPr>
          <w:rFonts w:cstheme="minorHAnsi"/>
          <w:sz w:val="20"/>
          <w:szCs w:val="20"/>
        </w:rPr>
      </w:pPr>
    </w:p>
    <w:p w:rsidR="00846F6D" w:rsidRPr="00846F6D" w:rsidRDefault="00846F6D" w:rsidP="00846F6D">
      <w:pPr>
        <w:pStyle w:val="ListParagraph"/>
        <w:numPr>
          <w:ilvl w:val="0"/>
          <w:numId w:val="5"/>
        </w:numPr>
        <w:spacing w:after="160" w:line="259" w:lineRule="auto"/>
        <w:jc w:val="both"/>
        <w:rPr>
          <w:rFonts w:cstheme="minorHAnsi"/>
          <w:sz w:val="20"/>
          <w:szCs w:val="20"/>
        </w:rPr>
      </w:pPr>
      <w:r w:rsidRPr="00846F6D">
        <w:rPr>
          <w:rFonts w:cstheme="minorHAnsi"/>
          <w:sz w:val="20"/>
          <w:szCs w:val="20"/>
        </w:rPr>
        <w:t>I shall be mandatory to disclose any shareholding in a listed company in such person’s name or in the name of my immediate family member or in the name of any entity being managed or controlled by me or my immediate family member to the securities broker and the Commission;</w:t>
      </w:r>
    </w:p>
    <w:p w:rsidR="00846F6D" w:rsidRPr="00846F6D" w:rsidRDefault="00846F6D" w:rsidP="00846F6D">
      <w:pPr>
        <w:pStyle w:val="ListParagraph"/>
        <w:jc w:val="both"/>
        <w:rPr>
          <w:rFonts w:cstheme="minorHAnsi"/>
          <w:sz w:val="20"/>
          <w:szCs w:val="20"/>
        </w:rPr>
      </w:pPr>
    </w:p>
    <w:p w:rsidR="00846F6D" w:rsidRPr="00846F6D" w:rsidRDefault="00846F6D" w:rsidP="00846F6D">
      <w:pPr>
        <w:pStyle w:val="ListParagraph"/>
        <w:numPr>
          <w:ilvl w:val="0"/>
          <w:numId w:val="6"/>
        </w:numPr>
        <w:spacing w:after="160" w:line="259" w:lineRule="auto"/>
        <w:jc w:val="both"/>
        <w:rPr>
          <w:rFonts w:cstheme="minorHAnsi"/>
          <w:sz w:val="20"/>
          <w:szCs w:val="20"/>
        </w:rPr>
      </w:pPr>
      <w:r w:rsidRPr="00846F6D">
        <w:rPr>
          <w:rFonts w:cstheme="minorHAnsi"/>
          <w:sz w:val="20"/>
          <w:szCs w:val="20"/>
        </w:rPr>
        <w:t xml:space="preserve">At the time of submission of the Form and Undertaking attached; and </w:t>
      </w:r>
    </w:p>
    <w:p w:rsidR="00846F6D" w:rsidRPr="00846F6D" w:rsidRDefault="00846F6D" w:rsidP="00846F6D">
      <w:pPr>
        <w:pStyle w:val="ListParagraph"/>
        <w:numPr>
          <w:ilvl w:val="0"/>
          <w:numId w:val="6"/>
        </w:numPr>
        <w:spacing w:after="160" w:line="259" w:lineRule="auto"/>
        <w:jc w:val="both"/>
        <w:rPr>
          <w:rFonts w:cstheme="minorHAnsi"/>
          <w:sz w:val="20"/>
          <w:szCs w:val="20"/>
        </w:rPr>
      </w:pPr>
      <w:r w:rsidRPr="00846F6D">
        <w:rPr>
          <w:rFonts w:cstheme="minorHAnsi"/>
          <w:sz w:val="20"/>
          <w:szCs w:val="20"/>
        </w:rPr>
        <w:t xml:space="preserve">On quarterly basis for the respective period. </w:t>
      </w:r>
    </w:p>
    <w:p w:rsidR="00846F6D" w:rsidRPr="00846F6D" w:rsidRDefault="00846F6D" w:rsidP="00846F6D">
      <w:pPr>
        <w:pStyle w:val="ListParagraph"/>
        <w:ind w:left="1440"/>
        <w:jc w:val="both"/>
        <w:rPr>
          <w:rFonts w:cstheme="minorHAnsi"/>
          <w:sz w:val="20"/>
          <w:szCs w:val="20"/>
        </w:rPr>
      </w:pPr>
    </w:p>
    <w:p w:rsidR="00846F6D" w:rsidRPr="00846F6D" w:rsidRDefault="00846F6D" w:rsidP="00846F6D">
      <w:pPr>
        <w:pStyle w:val="ListParagraph"/>
        <w:numPr>
          <w:ilvl w:val="0"/>
          <w:numId w:val="5"/>
        </w:numPr>
        <w:spacing w:after="160" w:line="259" w:lineRule="auto"/>
        <w:jc w:val="both"/>
        <w:rPr>
          <w:rFonts w:cstheme="minorHAnsi"/>
          <w:sz w:val="20"/>
          <w:szCs w:val="20"/>
        </w:rPr>
      </w:pPr>
      <w:r w:rsidRPr="00846F6D">
        <w:rPr>
          <w:rFonts w:cstheme="minorHAnsi"/>
          <w:sz w:val="20"/>
          <w:szCs w:val="20"/>
        </w:rPr>
        <w:t>I shall have not simultaneously been serving as a director on</w:t>
      </w:r>
      <w:bookmarkStart w:id="0" w:name="_GoBack"/>
      <w:bookmarkEnd w:id="0"/>
      <w:r w:rsidRPr="00846F6D">
        <w:rPr>
          <w:rFonts w:cstheme="minorHAnsi"/>
          <w:sz w:val="20"/>
          <w:szCs w:val="20"/>
        </w:rPr>
        <w:t xml:space="preserve"> the board of more than seven listed companies. </w:t>
      </w:r>
    </w:p>
    <w:p w:rsidR="00846F6D" w:rsidRPr="00846F6D" w:rsidRDefault="00846F6D" w:rsidP="00846F6D">
      <w:pPr>
        <w:pStyle w:val="ListParagraph"/>
        <w:jc w:val="both"/>
        <w:rPr>
          <w:rFonts w:cstheme="minorHAnsi"/>
          <w:sz w:val="20"/>
          <w:szCs w:val="20"/>
        </w:rPr>
      </w:pPr>
    </w:p>
    <w:p w:rsidR="00846F6D" w:rsidRPr="00846F6D" w:rsidRDefault="00846F6D" w:rsidP="00846F6D">
      <w:pPr>
        <w:pStyle w:val="ListParagraph"/>
        <w:numPr>
          <w:ilvl w:val="0"/>
          <w:numId w:val="5"/>
        </w:numPr>
        <w:spacing w:after="160" w:line="259" w:lineRule="auto"/>
        <w:jc w:val="both"/>
        <w:rPr>
          <w:rFonts w:cstheme="minorHAnsi"/>
          <w:sz w:val="20"/>
          <w:szCs w:val="20"/>
        </w:rPr>
      </w:pPr>
      <w:r w:rsidRPr="00846F6D">
        <w:rPr>
          <w:rFonts w:cstheme="minorHAnsi"/>
          <w:sz w:val="20"/>
          <w:szCs w:val="20"/>
        </w:rPr>
        <w:t xml:space="preserve">I shall have no personal services contract(s) and shall not be currently serving as an employee. </w:t>
      </w:r>
    </w:p>
    <w:p w:rsidR="00846F6D" w:rsidRPr="00846F6D" w:rsidRDefault="00846F6D" w:rsidP="00846F6D">
      <w:pPr>
        <w:pStyle w:val="ListParagraph"/>
        <w:rPr>
          <w:rFonts w:cstheme="minorHAnsi"/>
          <w:sz w:val="20"/>
          <w:szCs w:val="20"/>
        </w:rPr>
      </w:pPr>
    </w:p>
    <w:p w:rsidR="00846F6D" w:rsidRPr="00846F6D" w:rsidRDefault="00846F6D" w:rsidP="00846F6D">
      <w:pPr>
        <w:pStyle w:val="ListParagraph"/>
        <w:numPr>
          <w:ilvl w:val="0"/>
          <w:numId w:val="5"/>
        </w:numPr>
        <w:spacing w:after="160" w:line="259" w:lineRule="auto"/>
        <w:jc w:val="both"/>
        <w:rPr>
          <w:rFonts w:cstheme="minorHAnsi"/>
          <w:sz w:val="20"/>
          <w:szCs w:val="20"/>
        </w:rPr>
      </w:pPr>
      <w:r w:rsidRPr="00846F6D">
        <w:rPr>
          <w:rFonts w:cstheme="minorHAnsi"/>
          <w:sz w:val="20"/>
          <w:szCs w:val="20"/>
        </w:rPr>
        <w:t>I have faithfully complied with all general and specific directives of the Commission;</w:t>
      </w:r>
    </w:p>
    <w:p w:rsidR="00846F6D" w:rsidRPr="00846F6D" w:rsidRDefault="00846F6D" w:rsidP="00846F6D">
      <w:pPr>
        <w:jc w:val="both"/>
        <w:rPr>
          <w:rFonts w:cstheme="minorHAnsi"/>
          <w:sz w:val="20"/>
          <w:szCs w:val="20"/>
        </w:rPr>
      </w:pPr>
      <w:r w:rsidRPr="00846F6D">
        <w:rPr>
          <w:rFonts w:cstheme="minorHAnsi"/>
          <w:sz w:val="20"/>
          <w:szCs w:val="20"/>
        </w:rPr>
        <w:t xml:space="preserve">Whatever stated above are true to the best of my knowledge and belief. </w:t>
      </w:r>
    </w:p>
    <w:p w:rsidR="00846F6D" w:rsidRPr="00846F6D" w:rsidRDefault="00846F6D" w:rsidP="00846F6D">
      <w:pPr>
        <w:pStyle w:val="NoSpacing"/>
        <w:rPr>
          <w:sz w:val="20"/>
          <w:szCs w:val="20"/>
        </w:rPr>
      </w:pPr>
    </w:p>
    <w:p w:rsidR="00846F6D" w:rsidRPr="00846F6D" w:rsidRDefault="00846F6D" w:rsidP="00846F6D">
      <w:pPr>
        <w:pStyle w:val="NoSpacing"/>
        <w:rPr>
          <w:sz w:val="20"/>
          <w:szCs w:val="20"/>
        </w:rPr>
      </w:pPr>
    </w:p>
    <w:p w:rsidR="00846F6D" w:rsidRPr="00846F6D" w:rsidRDefault="00846F6D" w:rsidP="00846F6D">
      <w:pPr>
        <w:pStyle w:val="NoSpacing"/>
        <w:rPr>
          <w:sz w:val="20"/>
          <w:szCs w:val="20"/>
        </w:rPr>
      </w:pPr>
      <w:r w:rsidRPr="00846F6D">
        <w:rPr>
          <w:sz w:val="20"/>
          <w:szCs w:val="20"/>
        </w:rPr>
        <w:t>________________</w:t>
      </w:r>
    </w:p>
    <w:p w:rsidR="00846F6D" w:rsidRPr="00846F6D" w:rsidRDefault="00846F6D" w:rsidP="00846F6D">
      <w:pPr>
        <w:pStyle w:val="NoSpacing"/>
        <w:rPr>
          <w:sz w:val="20"/>
          <w:szCs w:val="20"/>
        </w:rPr>
      </w:pPr>
      <w:r w:rsidRPr="00846F6D">
        <w:rPr>
          <w:sz w:val="20"/>
          <w:szCs w:val="20"/>
        </w:rPr>
        <w:t xml:space="preserve">Name of Director </w:t>
      </w:r>
    </w:p>
    <w:p w:rsidR="00846F6D" w:rsidRPr="00846F6D" w:rsidRDefault="00846F6D" w:rsidP="00846F6D">
      <w:pPr>
        <w:pStyle w:val="NoSpacing"/>
        <w:rPr>
          <w:sz w:val="20"/>
          <w:szCs w:val="20"/>
        </w:rPr>
      </w:pPr>
      <w:r w:rsidRPr="00846F6D">
        <w:rPr>
          <w:sz w:val="20"/>
          <w:szCs w:val="20"/>
        </w:rPr>
        <w:t>CNIC</w:t>
      </w:r>
    </w:p>
    <w:p w:rsidR="00846F6D" w:rsidRPr="00846F6D" w:rsidRDefault="00846F6D" w:rsidP="00846F6D">
      <w:pPr>
        <w:pStyle w:val="NoSpacing"/>
        <w:rPr>
          <w:sz w:val="20"/>
          <w:szCs w:val="20"/>
        </w:rPr>
      </w:pPr>
    </w:p>
    <w:p w:rsidR="00846F6D" w:rsidRPr="00846F6D" w:rsidRDefault="00846F6D" w:rsidP="00846F6D">
      <w:pPr>
        <w:pStyle w:val="NoSpacing"/>
        <w:rPr>
          <w:sz w:val="20"/>
          <w:szCs w:val="20"/>
        </w:rPr>
      </w:pPr>
      <w:r w:rsidRPr="00846F6D">
        <w:rPr>
          <w:sz w:val="20"/>
          <w:szCs w:val="20"/>
        </w:rPr>
        <w:t xml:space="preserve">Dated: </w:t>
      </w:r>
      <w:sdt>
        <w:sdtPr>
          <w:rPr>
            <w:b/>
            <w:bCs/>
            <w:color w:val="0070C0"/>
            <w:sz w:val="20"/>
            <w:szCs w:val="20"/>
          </w:rPr>
          <w:id w:val="183568390"/>
          <w:placeholder>
            <w:docPart w:val="3445181C68784DAA928D29C8FDBF0E4F"/>
          </w:placeholder>
          <w:date w:fullDate="2025-07-08T00:00:00Z">
            <w:dateFormat w:val="dddd, MMMM d, yyyy"/>
            <w:lid w:val="en-US"/>
            <w:storeMappedDataAs w:val="dateTime"/>
            <w:calendar w:val="gregorian"/>
          </w:date>
        </w:sdtPr>
        <w:sdtContent>
          <w:r w:rsidRPr="00846F6D">
            <w:rPr>
              <w:b/>
              <w:bCs/>
              <w:color w:val="0070C0"/>
              <w:sz w:val="20"/>
              <w:szCs w:val="20"/>
            </w:rPr>
            <w:t>Tuesday, July 8, 2025</w:t>
          </w:r>
        </w:sdtContent>
      </w:sdt>
    </w:p>
    <w:p w:rsidR="00846F6D" w:rsidRDefault="00846F6D" w:rsidP="00846F6D">
      <w:pPr>
        <w:pStyle w:val="NoSpacing"/>
        <w:rPr>
          <w:sz w:val="20"/>
          <w:szCs w:val="20"/>
        </w:rPr>
      </w:pPr>
    </w:p>
    <w:p w:rsidR="00846F6D" w:rsidRPr="00846F6D" w:rsidRDefault="00846F6D" w:rsidP="00846F6D">
      <w:pPr>
        <w:pStyle w:val="NoSpacing"/>
        <w:rPr>
          <w:sz w:val="20"/>
          <w:szCs w:val="20"/>
        </w:rPr>
      </w:pPr>
    </w:p>
    <w:p w:rsidR="00846F6D" w:rsidRPr="00846F6D" w:rsidRDefault="00846F6D" w:rsidP="00846F6D">
      <w:pPr>
        <w:autoSpaceDE w:val="0"/>
        <w:autoSpaceDN w:val="0"/>
        <w:adjustRightInd w:val="0"/>
        <w:spacing w:after="0" w:line="240" w:lineRule="auto"/>
        <w:ind w:right="889"/>
        <w:rPr>
          <w:rFonts w:cstheme="minorHAnsi"/>
          <w:b/>
          <w:bCs/>
          <w:sz w:val="20"/>
          <w:szCs w:val="20"/>
        </w:rPr>
      </w:pPr>
      <w:r w:rsidRPr="00846F6D">
        <w:rPr>
          <w:rFonts w:cstheme="minorHAnsi"/>
          <w:sz w:val="20"/>
          <w:szCs w:val="20"/>
        </w:rPr>
        <w:t xml:space="preserve">Note: </w:t>
      </w:r>
      <w:r w:rsidRPr="00846F6D">
        <w:rPr>
          <w:rFonts w:cstheme="minorHAnsi"/>
          <w:b/>
          <w:bCs/>
          <w:sz w:val="20"/>
          <w:szCs w:val="20"/>
        </w:rPr>
        <w:t>This document should be authenticated by the Oath Commissioner.</w:t>
      </w:r>
    </w:p>
    <w:sectPr w:rsidR="00846F6D" w:rsidRPr="00846F6D" w:rsidSect="00E26BA6">
      <w:pgSz w:w="12240" w:h="15840" w:code="1"/>
      <w:pgMar w:top="2880" w:right="9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1382"/>
    <w:multiLevelType w:val="hybridMultilevel"/>
    <w:tmpl w:val="69A2D234"/>
    <w:lvl w:ilvl="0" w:tplc="A4DE6E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524CD"/>
    <w:multiLevelType w:val="hybridMultilevel"/>
    <w:tmpl w:val="0CDCA9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55009E"/>
    <w:multiLevelType w:val="hybridMultilevel"/>
    <w:tmpl w:val="AA0C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B548E"/>
    <w:multiLevelType w:val="hybridMultilevel"/>
    <w:tmpl w:val="2626D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A46A0"/>
    <w:multiLevelType w:val="hybridMultilevel"/>
    <w:tmpl w:val="D70809EC"/>
    <w:lvl w:ilvl="0" w:tplc="EC24A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C4DCB"/>
    <w:multiLevelType w:val="hybridMultilevel"/>
    <w:tmpl w:val="64A0E22C"/>
    <w:lvl w:ilvl="0" w:tplc="DFBA8F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986"/>
    <w:rsid w:val="000125D7"/>
    <w:rsid w:val="00153B65"/>
    <w:rsid w:val="00241986"/>
    <w:rsid w:val="002C350B"/>
    <w:rsid w:val="002D431F"/>
    <w:rsid w:val="003A2AF3"/>
    <w:rsid w:val="004713BD"/>
    <w:rsid w:val="004A32FC"/>
    <w:rsid w:val="004A672B"/>
    <w:rsid w:val="00520E80"/>
    <w:rsid w:val="00633594"/>
    <w:rsid w:val="0067043F"/>
    <w:rsid w:val="006744F0"/>
    <w:rsid w:val="006833BF"/>
    <w:rsid w:val="006B5DEF"/>
    <w:rsid w:val="00846F6D"/>
    <w:rsid w:val="009B764B"/>
    <w:rsid w:val="00A566B6"/>
    <w:rsid w:val="00CC31F4"/>
    <w:rsid w:val="00CE68F0"/>
    <w:rsid w:val="00CE786C"/>
    <w:rsid w:val="00DD6DCC"/>
    <w:rsid w:val="00DF724A"/>
    <w:rsid w:val="00E26BA6"/>
    <w:rsid w:val="00E27068"/>
    <w:rsid w:val="00EB65DE"/>
    <w:rsid w:val="00F434C6"/>
    <w:rsid w:val="00F918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2E36"/>
  <w15:docId w15:val="{B2663015-DAE5-422E-ABB1-F957E42D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B65"/>
  </w:style>
  <w:style w:type="paragraph" w:styleId="Heading1">
    <w:name w:val="heading 1"/>
    <w:basedOn w:val="Normal"/>
    <w:next w:val="Normal"/>
    <w:link w:val="Heading1Char"/>
    <w:qFormat/>
    <w:rsid w:val="006744F0"/>
    <w:pPr>
      <w:keepNext/>
      <w:spacing w:after="0" w:line="240" w:lineRule="auto"/>
      <w:jc w:val="center"/>
      <w:outlineLvl w:val="0"/>
    </w:pPr>
    <w:rPr>
      <w:rFonts w:ascii="Bookman Old Style" w:eastAsia="Times New Roman" w:hAnsi="Bookman Old Style" w:cs="Times New Roman"/>
      <w:b/>
      <w:snapToGrid w:val="0"/>
      <w:color w:val="000000"/>
      <w:szCs w:val="20"/>
    </w:rPr>
  </w:style>
  <w:style w:type="paragraph" w:styleId="Heading2">
    <w:name w:val="heading 2"/>
    <w:basedOn w:val="Normal"/>
    <w:next w:val="Normal"/>
    <w:link w:val="Heading2Char"/>
    <w:qFormat/>
    <w:rsid w:val="006744F0"/>
    <w:pPr>
      <w:keepNext/>
      <w:spacing w:after="0" w:line="240" w:lineRule="auto"/>
      <w:outlineLvl w:val="1"/>
    </w:pPr>
    <w:rPr>
      <w:rFonts w:ascii="Times New Roman" w:eastAsia="Times New Roman" w:hAnsi="Times New Roman" w:cs="Times New Roman"/>
      <w:b/>
      <w:snapToGrid w:val="0"/>
      <w:color w:val="000000"/>
      <w:szCs w:val="20"/>
    </w:rPr>
  </w:style>
  <w:style w:type="paragraph" w:styleId="Heading4">
    <w:name w:val="heading 4"/>
    <w:basedOn w:val="Normal"/>
    <w:next w:val="Normal"/>
    <w:link w:val="Heading4Char"/>
    <w:qFormat/>
    <w:rsid w:val="006744F0"/>
    <w:pPr>
      <w:keepNext/>
      <w:spacing w:after="0" w:line="240" w:lineRule="auto"/>
      <w:outlineLvl w:val="3"/>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86C"/>
    <w:pPr>
      <w:ind w:left="720"/>
      <w:contextualSpacing/>
    </w:pPr>
  </w:style>
  <w:style w:type="character" w:styleId="Hyperlink">
    <w:name w:val="Hyperlink"/>
    <w:basedOn w:val="DefaultParagraphFont"/>
    <w:uiPriority w:val="99"/>
    <w:unhideWhenUsed/>
    <w:rsid w:val="00E26BA6"/>
    <w:rPr>
      <w:color w:val="0000FF" w:themeColor="hyperlink"/>
      <w:u w:val="single"/>
    </w:rPr>
  </w:style>
  <w:style w:type="paragraph" w:styleId="BodyText">
    <w:name w:val="Body Text"/>
    <w:basedOn w:val="Normal"/>
    <w:link w:val="BodyTextChar"/>
    <w:rsid w:val="00E26BA6"/>
    <w:pPr>
      <w:spacing w:after="0" w:line="360" w:lineRule="auto"/>
      <w:jc w:val="both"/>
    </w:pPr>
    <w:rPr>
      <w:rFonts w:ascii="Arial" w:eastAsia="Times New Roman" w:hAnsi="Arial" w:cs="Arial"/>
      <w:szCs w:val="24"/>
    </w:rPr>
  </w:style>
  <w:style w:type="character" w:customStyle="1" w:styleId="BodyTextChar">
    <w:name w:val="Body Text Char"/>
    <w:basedOn w:val="DefaultParagraphFont"/>
    <w:link w:val="BodyText"/>
    <w:rsid w:val="00E26BA6"/>
    <w:rPr>
      <w:rFonts w:ascii="Arial" w:eastAsia="Times New Roman" w:hAnsi="Arial" w:cs="Arial"/>
      <w:szCs w:val="24"/>
    </w:rPr>
  </w:style>
  <w:style w:type="character" w:customStyle="1" w:styleId="Heading1Char">
    <w:name w:val="Heading 1 Char"/>
    <w:basedOn w:val="DefaultParagraphFont"/>
    <w:link w:val="Heading1"/>
    <w:rsid w:val="006744F0"/>
    <w:rPr>
      <w:rFonts w:ascii="Bookman Old Style" w:eastAsia="Times New Roman" w:hAnsi="Bookman Old Style" w:cs="Times New Roman"/>
      <w:b/>
      <w:snapToGrid w:val="0"/>
      <w:color w:val="000000"/>
      <w:szCs w:val="20"/>
    </w:rPr>
  </w:style>
  <w:style w:type="character" w:customStyle="1" w:styleId="Heading2Char">
    <w:name w:val="Heading 2 Char"/>
    <w:basedOn w:val="DefaultParagraphFont"/>
    <w:link w:val="Heading2"/>
    <w:rsid w:val="006744F0"/>
    <w:rPr>
      <w:rFonts w:ascii="Times New Roman" w:eastAsia="Times New Roman" w:hAnsi="Times New Roman" w:cs="Times New Roman"/>
      <w:b/>
      <w:snapToGrid w:val="0"/>
      <w:color w:val="000000"/>
      <w:szCs w:val="20"/>
    </w:rPr>
  </w:style>
  <w:style w:type="character" w:customStyle="1" w:styleId="Heading4Char">
    <w:name w:val="Heading 4 Char"/>
    <w:basedOn w:val="DefaultParagraphFont"/>
    <w:link w:val="Heading4"/>
    <w:rsid w:val="006744F0"/>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674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4F0"/>
    <w:rPr>
      <w:rFonts w:ascii="Tahoma" w:hAnsi="Tahoma" w:cs="Tahoma"/>
      <w:sz w:val="16"/>
      <w:szCs w:val="16"/>
    </w:rPr>
  </w:style>
  <w:style w:type="paragraph" w:styleId="NoSpacing">
    <w:name w:val="No Spacing"/>
    <w:uiPriority w:val="1"/>
    <w:qFormat/>
    <w:rsid w:val="006B5DEF"/>
    <w:pPr>
      <w:spacing w:after="0" w:line="240" w:lineRule="auto"/>
    </w:pPr>
  </w:style>
  <w:style w:type="character" w:styleId="PlaceholderText">
    <w:name w:val="Placeholder Text"/>
    <w:basedOn w:val="DefaultParagraphFont"/>
    <w:uiPriority w:val="99"/>
    <w:semiHidden/>
    <w:rsid w:val="006335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188201DF8E4C9CAB15224CB34E8791"/>
        <w:category>
          <w:name w:val="General"/>
          <w:gallery w:val="placeholder"/>
        </w:category>
        <w:types>
          <w:type w:val="bbPlcHdr"/>
        </w:types>
        <w:behaviors>
          <w:behavior w:val="content"/>
        </w:behaviors>
        <w:guid w:val="{199B949C-9A62-45F3-A698-F1CF8EE843FF}"/>
      </w:docPartPr>
      <w:docPartBody>
        <w:p w:rsidR="00D51D62" w:rsidRDefault="00596C49" w:rsidP="00596C49">
          <w:pPr>
            <w:pStyle w:val="F6188201DF8E4C9CAB15224CB34E8791"/>
          </w:pPr>
          <w:r w:rsidRPr="00EE13C8">
            <w:rPr>
              <w:rStyle w:val="PlaceholderText"/>
            </w:rPr>
            <w:t>Choose an item.</w:t>
          </w:r>
        </w:p>
      </w:docPartBody>
    </w:docPart>
    <w:docPart>
      <w:docPartPr>
        <w:name w:val="7C61FC7BD8214A21A04F098942CD530D"/>
        <w:category>
          <w:name w:val="General"/>
          <w:gallery w:val="placeholder"/>
        </w:category>
        <w:types>
          <w:type w:val="bbPlcHdr"/>
        </w:types>
        <w:behaviors>
          <w:behavior w:val="content"/>
        </w:behaviors>
        <w:guid w:val="{A3D3B259-679A-4C1A-8E69-00B0E268A963}"/>
      </w:docPartPr>
      <w:docPartBody>
        <w:p w:rsidR="00F82581" w:rsidRDefault="00D51D62" w:rsidP="00D51D62">
          <w:pPr>
            <w:pStyle w:val="7C61FC7BD8214A21A04F098942CD530D"/>
          </w:pPr>
          <w:r w:rsidRPr="00EE13C8">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400B140D-047A-4E5C-B8FC-BFA728F2005C}"/>
      </w:docPartPr>
      <w:docPartBody>
        <w:p w:rsidR="00F82581" w:rsidRDefault="00D51D62">
          <w:r w:rsidRPr="003C30A8">
            <w:rPr>
              <w:rStyle w:val="PlaceholderText"/>
            </w:rPr>
            <w:t>Click or tap to enter a date.</w:t>
          </w:r>
        </w:p>
      </w:docPartBody>
    </w:docPart>
    <w:docPart>
      <w:docPartPr>
        <w:name w:val="6920C8F629424280991B675AAE54DB3C"/>
        <w:category>
          <w:name w:val="General"/>
          <w:gallery w:val="placeholder"/>
        </w:category>
        <w:types>
          <w:type w:val="bbPlcHdr"/>
        </w:types>
        <w:behaviors>
          <w:behavior w:val="content"/>
        </w:behaviors>
        <w:guid w:val="{6EDCB2FC-E174-4895-A5E0-65EFBAAF2214}"/>
      </w:docPartPr>
      <w:docPartBody>
        <w:p w:rsidR="00F82581" w:rsidRDefault="00D51D62" w:rsidP="00D51D62">
          <w:pPr>
            <w:pStyle w:val="6920C8F629424280991B675AAE54DB3C"/>
          </w:pPr>
          <w:r w:rsidRPr="00EE13C8">
            <w:rPr>
              <w:rStyle w:val="PlaceholderText"/>
            </w:rPr>
            <w:t>Choose an item.</w:t>
          </w:r>
        </w:p>
      </w:docPartBody>
    </w:docPart>
    <w:docPart>
      <w:docPartPr>
        <w:name w:val="391645235B05409F9C2EC4FD64658DBB"/>
        <w:category>
          <w:name w:val="General"/>
          <w:gallery w:val="placeholder"/>
        </w:category>
        <w:types>
          <w:type w:val="bbPlcHdr"/>
        </w:types>
        <w:behaviors>
          <w:behavior w:val="content"/>
        </w:behaviors>
        <w:guid w:val="{80FED090-C3B3-404D-959E-72BD5A3FD5E4}"/>
      </w:docPartPr>
      <w:docPartBody>
        <w:p w:rsidR="00F82581" w:rsidRDefault="00D51D62" w:rsidP="00D51D62">
          <w:pPr>
            <w:pStyle w:val="391645235B05409F9C2EC4FD64658DBB"/>
          </w:pPr>
          <w:r w:rsidRPr="00EE13C8">
            <w:rPr>
              <w:rStyle w:val="PlaceholderText"/>
            </w:rPr>
            <w:t>Choose an item.</w:t>
          </w:r>
        </w:p>
      </w:docPartBody>
    </w:docPart>
    <w:docPart>
      <w:docPartPr>
        <w:name w:val="CAFDE738FC754D6CA14B5B8541252C04"/>
        <w:category>
          <w:name w:val="General"/>
          <w:gallery w:val="placeholder"/>
        </w:category>
        <w:types>
          <w:type w:val="bbPlcHdr"/>
        </w:types>
        <w:behaviors>
          <w:behavior w:val="content"/>
        </w:behaviors>
        <w:guid w:val="{52703CC7-1CE6-4950-B6E2-ED527A50C556}"/>
      </w:docPartPr>
      <w:docPartBody>
        <w:p w:rsidR="00F82581" w:rsidRDefault="00D51D62" w:rsidP="00D51D62">
          <w:pPr>
            <w:pStyle w:val="CAFDE738FC754D6CA14B5B8541252C04"/>
          </w:pPr>
          <w:r w:rsidRPr="00EE13C8">
            <w:rPr>
              <w:rStyle w:val="PlaceholderText"/>
            </w:rPr>
            <w:t>Choose an item.</w:t>
          </w:r>
        </w:p>
      </w:docPartBody>
    </w:docPart>
    <w:docPart>
      <w:docPartPr>
        <w:name w:val="87CDC2297502440EB0A24B748B0E9BEA"/>
        <w:category>
          <w:name w:val="General"/>
          <w:gallery w:val="placeholder"/>
        </w:category>
        <w:types>
          <w:type w:val="bbPlcHdr"/>
        </w:types>
        <w:behaviors>
          <w:behavior w:val="content"/>
        </w:behaviors>
        <w:guid w:val="{14F8DD81-9D19-49C8-B0B9-37B1638306F2}"/>
      </w:docPartPr>
      <w:docPartBody>
        <w:p w:rsidR="00F82581" w:rsidRDefault="00D51D62" w:rsidP="00D51D62">
          <w:pPr>
            <w:pStyle w:val="87CDC2297502440EB0A24B748B0E9BEA"/>
          </w:pPr>
          <w:r w:rsidRPr="00EE13C8">
            <w:rPr>
              <w:rStyle w:val="PlaceholderText"/>
            </w:rPr>
            <w:t>Choose an item.</w:t>
          </w:r>
        </w:p>
      </w:docPartBody>
    </w:docPart>
    <w:docPart>
      <w:docPartPr>
        <w:name w:val="3300216AEF4C4E8D92E49EF083647985"/>
        <w:category>
          <w:name w:val="General"/>
          <w:gallery w:val="placeholder"/>
        </w:category>
        <w:types>
          <w:type w:val="bbPlcHdr"/>
        </w:types>
        <w:behaviors>
          <w:behavior w:val="content"/>
        </w:behaviors>
        <w:guid w:val="{4F894C4B-A84F-449F-8678-1D91BCF2E5B8}"/>
      </w:docPartPr>
      <w:docPartBody>
        <w:p w:rsidR="00D862CB" w:rsidRDefault="00F82581" w:rsidP="00F82581">
          <w:pPr>
            <w:pStyle w:val="3300216AEF4C4E8D92E49EF083647985"/>
          </w:pPr>
          <w:r w:rsidRPr="00EE13C8">
            <w:rPr>
              <w:rStyle w:val="PlaceholderText"/>
            </w:rPr>
            <w:t>Choose an item.</w:t>
          </w:r>
        </w:p>
      </w:docPartBody>
    </w:docPart>
    <w:docPart>
      <w:docPartPr>
        <w:name w:val="DB96D12BB65E4B66A18E6861BE18DABB"/>
        <w:category>
          <w:name w:val="General"/>
          <w:gallery w:val="placeholder"/>
        </w:category>
        <w:types>
          <w:type w:val="bbPlcHdr"/>
        </w:types>
        <w:behaviors>
          <w:behavior w:val="content"/>
        </w:behaviors>
        <w:guid w:val="{E493C526-824F-4B4B-9331-F68F42CBBC2A}"/>
      </w:docPartPr>
      <w:docPartBody>
        <w:p w:rsidR="00D862CB" w:rsidRDefault="00F82581" w:rsidP="00F82581">
          <w:pPr>
            <w:pStyle w:val="DB96D12BB65E4B66A18E6861BE18DABB"/>
          </w:pPr>
          <w:r w:rsidRPr="00EE13C8">
            <w:rPr>
              <w:rStyle w:val="PlaceholderText"/>
            </w:rPr>
            <w:t>Choose an item.</w:t>
          </w:r>
        </w:p>
      </w:docPartBody>
    </w:docPart>
    <w:docPart>
      <w:docPartPr>
        <w:name w:val="3445181C68784DAA928D29C8FDBF0E4F"/>
        <w:category>
          <w:name w:val="General"/>
          <w:gallery w:val="placeholder"/>
        </w:category>
        <w:types>
          <w:type w:val="bbPlcHdr"/>
        </w:types>
        <w:behaviors>
          <w:behavior w:val="content"/>
        </w:behaviors>
        <w:guid w:val="{CDC2252C-0CEB-41AD-AE68-C7996E41305F}"/>
      </w:docPartPr>
      <w:docPartBody>
        <w:p w:rsidR="00000000" w:rsidRDefault="00725FDF" w:rsidP="00725FDF">
          <w:pPr>
            <w:pStyle w:val="3445181C68784DAA928D29C8FDBF0E4F"/>
          </w:pPr>
          <w:r w:rsidRPr="002546A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49"/>
    <w:rsid w:val="000451FB"/>
    <w:rsid w:val="00596C49"/>
    <w:rsid w:val="00725FDF"/>
    <w:rsid w:val="00794CE0"/>
    <w:rsid w:val="00D51D62"/>
    <w:rsid w:val="00D862CB"/>
    <w:rsid w:val="00DA7AB7"/>
    <w:rsid w:val="00E45D07"/>
    <w:rsid w:val="00F82581"/>
    <w:rsid w:val="00FA2C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FDF"/>
    <w:rPr>
      <w:color w:val="808080"/>
    </w:rPr>
  </w:style>
  <w:style w:type="paragraph" w:customStyle="1" w:styleId="F6188201DF8E4C9CAB15224CB34E8791">
    <w:name w:val="F6188201DF8E4C9CAB15224CB34E8791"/>
    <w:rsid w:val="00596C49"/>
  </w:style>
  <w:style w:type="paragraph" w:customStyle="1" w:styleId="7C61FC7BD8214A21A04F098942CD530D">
    <w:name w:val="7C61FC7BD8214A21A04F098942CD530D"/>
    <w:rsid w:val="00D51D62"/>
  </w:style>
  <w:style w:type="paragraph" w:customStyle="1" w:styleId="6920C8F629424280991B675AAE54DB3C">
    <w:name w:val="6920C8F629424280991B675AAE54DB3C"/>
    <w:rsid w:val="00D51D62"/>
  </w:style>
  <w:style w:type="paragraph" w:customStyle="1" w:styleId="391645235B05409F9C2EC4FD64658DBB">
    <w:name w:val="391645235B05409F9C2EC4FD64658DBB"/>
    <w:rsid w:val="00D51D62"/>
  </w:style>
  <w:style w:type="paragraph" w:customStyle="1" w:styleId="CAFDE738FC754D6CA14B5B8541252C04">
    <w:name w:val="CAFDE738FC754D6CA14B5B8541252C04"/>
    <w:rsid w:val="00D51D62"/>
  </w:style>
  <w:style w:type="paragraph" w:customStyle="1" w:styleId="87CDC2297502440EB0A24B748B0E9BEA">
    <w:name w:val="87CDC2297502440EB0A24B748B0E9BEA"/>
    <w:rsid w:val="00D51D62"/>
  </w:style>
  <w:style w:type="paragraph" w:customStyle="1" w:styleId="3300216AEF4C4E8D92E49EF083647985">
    <w:name w:val="3300216AEF4C4E8D92E49EF083647985"/>
    <w:rsid w:val="00F82581"/>
  </w:style>
  <w:style w:type="paragraph" w:customStyle="1" w:styleId="DB96D12BB65E4B66A18E6861BE18DABB">
    <w:name w:val="DB96D12BB65E4B66A18E6861BE18DABB"/>
    <w:rsid w:val="00F82581"/>
  </w:style>
  <w:style w:type="paragraph" w:customStyle="1" w:styleId="17EE96EFC2EB45B592E9AE1F0209FB68">
    <w:name w:val="17EE96EFC2EB45B592E9AE1F0209FB68"/>
    <w:rsid w:val="00725FDF"/>
  </w:style>
  <w:style w:type="paragraph" w:customStyle="1" w:styleId="3445181C68784DAA928D29C8FDBF0E4F">
    <w:name w:val="3445181C68784DAA928D29C8FDBF0E4F"/>
    <w:rsid w:val="00725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Rafay</dc:creator>
  <cp:lastModifiedBy>Syed Izhar Hussain Naqvi</cp:lastModifiedBy>
  <cp:revision>17</cp:revision>
  <dcterms:created xsi:type="dcterms:W3CDTF">2019-03-22T10:08:00Z</dcterms:created>
  <dcterms:modified xsi:type="dcterms:W3CDTF">2025-07-08T07:41:00Z</dcterms:modified>
</cp:coreProperties>
</file>