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7768" w:rsidRPr="009D7768" w:rsidRDefault="009D7768" w:rsidP="009D7768">
      <w:pPr>
        <w:rPr>
          <w:b/>
          <w:bCs/>
          <w:sz w:val="30"/>
          <w:szCs w:val="30"/>
        </w:rPr>
      </w:pPr>
      <w:bookmarkStart w:id="0" w:name="_GoBack"/>
      <w:r w:rsidRPr="009D7768">
        <w:rPr>
          <w:b/>
          <w:bCs/>
          <w:sz w:val="30"/>
          <w:szCs w:val="30"/>
        </w:rPr>
        <w:t>Top Companies for the year 2001</w:t>
      </w:r>
    </w:p>
    <w:bookmarkEnd w:id="0"/>
    <w:p w:rsidR="009D7768" w:rsidRDefault="009D7768" w:rsidP="009D7768">
      <w:pPr>
        <w:pStyle w:val="ListParagraph"/>
        <w:numPr>
          <w:ilvl w:val="0"/>
          <w:numId w:val="2"/>
        </w:numPr>
      </w:pPr>
      <w:r>
        <w:t>Pakistan oilfields Limited</w:t>
      </w:r>
    </w:p>
    <w:p w:rsidR="009D7768" w:rsidRDefault="009D7768" w:rsidP="003434D2">
      <w:pPr>
        <w:pStyle w:val="ListParagraph"/>
        <w:numPr>
          <w:ilvl w:val="0"/>
          <w:numId w:val="2"/>
        </w:numPr>
      </w:pPr>
      <w:r>
        <w:t>Unilever Pakistan Limited</w:t>
      </w:r>
    </w:p>
    <w:p w:rsidR="009D7768" w:rsidRDefault="009D7768" w:rsidP="00C747D4">
      <w:pPr>
        <w:pStyle w:val="ListParagraph"/>
        <w:numPr>
          <w:ilvl w:val="0"/>
          <w:numId w:val="2"/>
        </w:numPr>
      </w:pPr>
      <w:proofErr w:type="spellStart"/>
      <w:r>
        <w:t>Fauji</w:t>
      </w:r>
      <w:proofErr w:type="spellEnd"/>
      <w:r>
        <w:t xml:space="preserve"> fertilizer Company Limited</w:t>
      </w:r>
    </w:p>
    <w:p w:rsidR="009D7768" w:rsidRDefault="009D7768" w:rsidP="006945AE">
      <w:pPr>
        <w:pStyle w:val="ListParagraph"/>
        <w:numPr>
          <w:ilvl w:val="0"/>
          <w:numId w:val="2"/>
        </w:numPr>
      </w:pPr>
      <w:proofErr w:type="spellStart"/>
      <w:r>
        <w:t>Engro</w:t>
      </w:r>
      <w:proofErr w:type="spellEnd"/>
      <w:r>
        <w:t xml:space="preserve"> Chemical Pakistan Limited</w:t>
      </w:r>
    </w:p>
    <w:p w:rsidR="009D7768" w:rsidRDefault="009D7768" w:rsidP="00E96C38">
      <w:pPr>
        <w:pStyle w:val="ListParagraph"/>
        <w:numPr>
          <w:ilvl w:val="0"/>
          <w:numId w:val="2"/>
        </w:numPr>
      </w:pPr>
      <w:r>
        <w:t>Pakistan State Oil Company Limited</w:t>
      </w:r>
    </w:p>
    <w:p w:rsidR="009D7768" w:rsidRDefault="009D7768" w:rsidP="00125A17">
      <w:pPr>
        <w:pStyle w:val="ListParagraph"/>
        <w:numPr>
          <w:ilvl w:val="0"/>
          <w:numId w:val="2"/>
        </w:numPr>
      </w:pPr>
      <w:r>
        <w:t>Arif Habib Securities Limited</w:t>
      </w:r>
    </w:p>
    <w:p w:rsidR="009D7768" w:rsidRDefault="009D7768" w:rsidP="00C73A66">
      <w:pPr>
        <w:pStyle w:val="ListParagraph"/>
        <w:numPr>
          <w:ilvl w:val="0"/>
          <w:numId w:val="2"/>
        </w:numPr>
      </w:pPr>
      <w:r>
        <w:t>Grays of Cambridge (Pakistan) Limited</w:t>
      </w:r>
    </w:p>
    <w:p w:rsidR="009D7768" w:rsidRDefault="009D7768" w:rsidP="00272347">
      <w:pPr>
        <w:pStyle w:val="ListParagraph"/>
        <w:numPr>
          <w:ilvl w:val="0"/>
          <w:numId w:val="2"/>
        </w:numPr>
      </w:pPr>
      <w:r>
        <w:t>Al-Ghazi Tractors Limited</w:t>
      </w:r>
    </w:p>
    <w:p w:rsidR="009D7768" w:rsidRDefault="009D7768" w:rsidP="003D4731">
      <w:pPr>
        <w:pStyle w:val="ListParagraph"/>
        <w:numPr>
          <w:ilvl w:val="0"/>
          <w:numId w:val="2"/>
        </w:numPr>
      </w:pPr>
      <w:proofErr w:type="spellStart"/>
      <w:r>
        <w:t>Rafhan</w:t>
      </w:r>
      <w:proofErr w:type="spellEnd"/>
      <w:r>
        <w:t xml:space="preserve"> Maize Products Company Limited</w:t>
      </w:r>
    </w:p>
    <w:p w:rsidR="009D7768" w:rsidRDefault="009D7768" w:rsidP="003A1CAE">
      <w:pPr>
        <w:pStyle w:val="ListParagraph"/>
        <w:numPr>
          <w:ilvl w:val="0"/>
          <w:numId w:val="2"/>
        </w:numPr>
      </w:pPr>
      <w:proofErr w:type="spellStart"/>
      <w:r>
        <w:t>Clariant</w:t>
      </w:r>
      <w:proofErr w:type="spellEnd"/>
      <w:r>
        <w:t xml:space="preserve"> Pakistan Limited</w:t>
      </w:r>
    </w:p>
    <w:p w:rsidR="009D7768" w:rsidRDefault="009D7768" w:rsidP="00127E9B">
      <w:pPr>
        <w:pStyle w:val="ListParagraph"/>
        <w:numPr>
          <w:ilvl w:val="0"/>
          <w:numId w:val="2"/>
        </w:numPr>
      </w:pPr>
      <w:r>
        <w:t xml:space="preserve">Nestle </w:t>
      </w:r>
      <w:proofErr w:type="spellStart"/>
      <w:r>
        <w:t>Milkpak</w:t>
      </w:r>
      <w:proofErr w:type="spellEnd"/>
      <w:r>
        <w:t xml:space="preserve"> Limited</w:t>
      </w:r>
    </w:p>
    <w:p w:rsidR="009D7768" w:rsidRDefault="009D7768" w:rsidP="004335C8">
      <w:pPr>
        <w:pStyle w:val="ListParagraph"/>
        <w:numPr>
          <w:ilvl w:val="0"/>
          <w:numId w:val="2"/>
        </w:numPr>
      </w:pPr>
      <w:r>
        <w:t>Shell Pakistan Limited</w:t>
      </w:r>
    </w:p>
    <w:p w:rsidR="009D7768" w:rsidRDefault="009D7768" w:rsidP="00AB4928">
      <w:pPr>
        <w:pStyle w:val="ListParagraph"/>
        <w:numPr>
          <w:ilvl w:val="0"/>
          <w:numId w:val="2"/>
        </w:numPr>
      </w:pPr>
      <w:r>
        <w:t>Siemens (Pakistan) Engineering Co. Limited</w:t>
      </w:r>
    </w:p>
    <w:p w:rsidR="009D7768" w:rsidRDefault="009D7768" w:rsidP="00361058">
      <w:pPr>
        <w:pStyle w:val="ListParagraph"/>
        <w:numPr>
          <w:ilvl w:val="0"/>
          <w:numId w:val="2"/>
        </w:numPr>
      </w:pPr>
      <w:proofErr w:type="spellStart"/>
      <w:r>
        <w:t>Millat</w:t>
      </w:r>
      <w:proofErr w:type="spellEnd"/>
      <w:r>
        <w:t xml:space="preserve"> Tractors Limited</w:t>
      </w:r>
    </w:p>
    <w:p w:rsidR="009D7768" w:rsidRDefault="009D7768" w:rsidP="00304C04">
      <w:pPr>
        <w:pStyle w:val="ListParagraph"/>
        <w:numPr>
          <w:ilvl w:val="0"/>
          <w:numId w:val="2"/>
        </w:numPr>
      </w:pPr>
      <w:r>
        <w:t>Dawood Hercules Chemicals Limited</w:t>
      </w:r>
    </w:p>
    <w:p w:rsidR="009D7768" w:rsidRDefault="009D7768" w:rsidP="008F4D39">
      <w:pPr>
        <w:pStyle w:val="ListParagraph"/>
        <w:numPr>
          <w:ilvl w:val="0"/>
          <w:numId w:val="2"/>
        </w:numPr>
      </w:pPr>
      <w:r>
        <w:t>Bolan Castings Limited</w:t>
      </w:r>
    </w:p>
    <w:p w:rsidR="009D7768" w:rsidRDefault="009D7768" w:rsidP="00A02A22">
      <w:pPr>
        <w:pStyle w:val="ListParagraph"/>
        <w:numPr>
          <w:ilvl w:val="0"/>
          <w:numId w:val="2"/>
        </w:numPr>
      </w:pPr>
      <w:r>
        <w:t>International Industries Limited</w:t>
      </w:r>
    </w:p>
    <w:p w:rsidR="009D7768" w:rsidRDefault="009D7768" w:rsidP="009F68A5">
      <w:pPr>
        <w:pStyle w:val="ListParagraph"/>
        <w:numPr>
          <w:ilvl w:val="0"/>
          <w:numId w:val="2"/>
        </w:numPr>
      </w:pPr>
      <w:r>
        <w:t>BOC Pakistan Limited</w:t>
      </w:r>
    </w:p>
    <w:p w:rsidR="009D7768" w:rsidRDefault="009D7768" w:rsidP="00701E84">
      <w:pPr>
        <w:pStyle w:val="ListParagraph"/>
        <w:numPr>
          <w:ilvl w:val="0"/>
          <w:numId w:val="2"/>
        </w:numPr>
      </w:pPr>
      <w:r>
        <w:t>Security Papers Limited</w:t>
      </w:r>
    </w:p>
    <w:p w:rsidR="009D7768" w:rsidRDefault="009D7768" w:rsidP="00A4248F">
      <w:pPr>
        <w:pStyle w:val="ListParagraph"/>
        <w:numPr>
          <w:ilvl w:val="0"/>
          <w:numId w:val="2"/>
        </w:numPr>
      </w:pPr>
      <w:r>
        <w:t>Din Textile Mills Limited</w:t>
      </w:r>
    </w:p>
    <w:p w:rsidR="009D7768" w:rsidRDefault="009D7768" w:rsidP="007A478F">
      <w:pPr>
        <w:pStyle w:val="ListParagraph"/>
        <w:numPr>
          <w:ilvl w:val="0"/>
          <w:numId w:val="2"/>
        </w:numPr>
      </w:pPr>
      <w:proofErr w:type="spellStart"/>
      <w:r>
        <w:t>Ferozsons</w:t>
      </w:r>
      <w:proofErr w:type="spellEnd"/>
      <w:r>
        <w:t xml:space="preserve"> Laboratories Limited</w:t>
      </w:r>
    </w:p>
    <w:p w:rsidR="009D7768" w:rsidRDefault="009D7768" w:rsidP="004E61FF">
      <w:pPr>
        <w:pStyle w:val="ListParagraph"/>
        <w:numPr>
          <w:ilvl w:val="0"/>
          <w:numId w:val="2"/>
        </w:numPr>
      </w:pPr>
      <w:r>
        <w:t xml:space="preserve">First </w:t>
      </w:r>
      <w:proofErr w:type="spellStart"/>
      <w:r>
        <w:t>Imrooz</w:t>
      </w:r>
      <w:proofErr w:type="spellEnd"/>
      <w:r>
        <w:t xml:space="preserve"> </w:t>
      </w:r>
      <w:proofErr w:type="spellStart"/>
      <w:r>
        <w:t>Modaraba</w:t>
      </w:r>
      <w:proofErr w:type="spellEnd"/>
    </w:p>
    <w:p w:rsidR="009D7768" w:rsidRDefault="009D7768" w:rsidP="001F721C">
      <w:pPr>
        <w:pStyle w:val="ListParagraph"/>
        <w:numPr>
          <w:ilvl w:val="0"/>
          <w:numId w:val="2"/>
        </w:numPr>
      </w:pPr>
      <w:proofErr w:type="spellStart"/>
      <w:r>
        <w:t>Rafhan</w:t>
      </w:r>
      <w:proofErr w:type="spellEnd"/>
      <w:r>
        <w:t xml:space="preserve"> Best Foods Limited</w:t>
      </w:r>
    </w:p>
    <w:p w:rsidR="009D7768" w:rsidRDefault="009D7768" w:rsidP="00135301">
      <w:pPr>
        <w:pStyle w:val="ListParagraph"/>
        <w:numPr>
          <w:ilvl w:val="0"/>
          <w:numId w:val="2"/>
        </w:numPr>
      </w:pPr>
      <w:r>
        <w:t xml:space="preserve">Habib </w:t>
      </w:r>
      <w:proofErr w:type="spellStart"/>
      <w:r>
        <w:t>Arkady</w:t>
      </w:r>
      <w:proofErr w:type="spellEnd"/>
      <w:r>
        <w:t xml:space="preserve"> Limited</w:t>
      </w:r>
    </w:p>
    <w:p w:rsidR="00F70E1F" w:rsidRDefault="009D7768" w:rsidP="00AB2BCC">
      <w:pPr>
        <w:pStyle w:val="ListParagraph"/>
        <w:numPr>
          <w:ilvl w:val="0"/>
          <w:numId w:val="2"/>
        </w:numPr>
      </w:pPr>
      <w:proofErr w:type="spellStart"/>
      <w:r>
        <w:t>Sitara</w:t>
      </w:r>
      <w:proofErr w:type="spellEnd"/>
      <w:r>
        <w:t xml:space="preserve"> Chemical Industries Limited</w:t>
      </w:r>
    </w:p>
    <w:sectPr w:rsidR="00F70E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A66523"/>
    <w:multiLevelType w:val="hybridMultilevel"/>
    <w:tmpl w:val="5F0CD6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A944DD"/>
    <w:multiLevelType w:val="hybridMultilevel"/>
    <w:tmpl w:val="BB6E08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768"/>
    <w:rsid w:val="0075000D"/>
    <w:rsid w:val="009D7768"/>
    <w:rsid w:val="00A03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18EC95-FAAF-4A26-B2FA-9B2B7E00E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77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5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Raheel Ahmed Khan</dc:creator>
  <cp:keywords/>
  <dc:description/>
  <cp:lastModifiedBy>Raheel Ahmed Khan</cp:lastModifiedBy>
  <cp:revision>1</cp:revision>
  <dcterms:created xsi:type="dcterms:W3CDTF">2019-05-13T07:02:00Z</dcterms:created>
  <dcterms:modified xsi:type="dcterms:W3CDTF">2019-05-13T07:04:00Z</dcterms:modified>
</cp:coreProperties>
</file>